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38" w:rsidRPr="00856AB5" w:rsidRDefault="00886209" w:rsidP="004F2D94">
      <w:pPr>
        <w:pStyle w:val="40"/>
        <w:shd w:val="clear" w:color="auto" w:fill="auto"/>
        <w:spacing w:after="100" w:afterAutospacing="1"/>
        <w:ind w:left="960" w:right="255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342900</wp:posOffset>
            </wp:positionV>
            <wp:extent cx="2057400" cy="1543050"/>
            <wp:effectExtent l="19050" t="0" r="0" b="0"/>
            <wp:wrapTight wrapText="bothSides">
              <wp:wrapPolygon edited="0">
                <wp:start x="-200" y="0"/>
                <wp:lineTo x="-200" y="21333"/>
                <wp:lineTo x="21600" y="21333"/>
                <wp:lineTo x="21600" y="0"/>
                <wp:lineTo x="-200" y="0"/>
              </wp:wrapPolygon>
            </wp:wrapTight>
            <wp:docPr id="8" name="Рисунок 8" descr="участок 2007 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участок 2007 08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738" w:rsidRPr="00856AB5">
        <w:rPr>
          <w:b/>
          <w:sz w:val="28"/>
          <w:szCs w:val="28"/>
        </w:rPr>
        <w:t xml:space="preserve">Отчет о самообследовании                                                                                                                                     </w:t>
      </w:r>
      <w:r w:rsidR="003F50AB">
        <w:rPr>
          <w:b/>
          <w:sz w:val="28"/>
          <w:szCs w:val="28"/>
        </w:rPr>
        <w:t xml:space="preserve">      </w:t>
      </w:r>
      <w:r w:rsidR="00B2694F">
        <w:rPr>
          <w:b/>
          <w:sz w:val="28"/>
          <w:szCs w:val="28"/>
        </w:rPr>
        <w:t>м</w:t>
      </w:r>
      <w:r w:rsidR="002A1738" w:rsidRPr="00856AB5">
        <w:rPr>
          <w:b/>
          <w:sz w:val="28"/>
          <w:szCs w:val="28"/>
        </w:rPr>
        <w:t xml:space="preserve">униципального </w:t>
      </w:r>
      <w:r w:rsidR="00B2694F">
        <w:rPr>
          <w:b/>
          <w:sz w:val="28"/>
          <w:szCs w:val="28"/>
        </w:rPr>
        <w:t>обще</w:t>
      </w:r>
      <w:r w:rsidR="002A1738" w:rsidRPr="00856AB5">
        <w:rPr>
          <w:b/>
          <w:sz w:val="28"/>
          <w:szCs w:val="28"/>
        </w:rPr>
        <w:t xml:space="preserve">образовательного учреждения </w:t>
      </w:r>
      <w:r w:rsidR="00B2694F">
        <w:rPr>
          <w:b/>
          <w:sz w:val="28"/>
          <w:szCs w:val="28"/>
        </w:rPr>
        <w:t>"Средняя школа</w:t>
      </w:r>
      <w:r w:rsidR="002A1738" w:rsidRPr="00856AB5">
        <w:rPr>
          <w:b/>
          <w:sz w:val="28"/>
          <w:szCs w:val="28"/>
        </w:rPr>
        <w:t xml:space="preserve"> № 1</w:t>
      </w:r>
      <w:r w:rsidR="00B2694F">
        <w:rPr>
          <w:b/>
          <w:sz w:val="28"/>
          <w:szCs w:val="28"/>
        </w:rPr>
        <w:t>"</w:t>
      </w:r>
      <w:r w:rsidR="00521A00">
        <w:rPr>
          <w:b/>
          <w:sz w:val="28"/>
          <w:szCs w:val="28"/>
        </w:rPr>
        <w:t xml:space="preserve">                      </w:t>
      </w:r>
      <w:r w:rsidR="002A1738" w:rsidRPr="00856AB5">
        <w:rPr>
          <w:b/>
          <w:sz w:val="28"/>
          <w:szCs w:val="28"/>
        </w:rPr>
        <w:t>г. Гаврилов</w:t>
      </w:r>
      <w:r w:rsidR="00B2694F">
        <w:rPr>
          <w:b/>
          <w:sz w:val="28"/>
          <w:szCs w:val="28"/>
        </w:rPr>
        <w:t>-Ям</w:t>
      </w:r>
      <w:r w:rsidR="002A1738" w:rsidRPr="00856AB5">
        <w:rPr>
          <w:b/>
          <w:sz w:val="28"/>
          <w:szCs w:val="28"/>
        </w:rPr>
        <w:t xml:space="preserve">   </w:t>
      </w:r>
      <w:r w:rsidR="00BF256A">
        <w:rPr>
          <w:b/>
          <w:sz w:val="28"/>
          <w:szCs w:val="28"/>
        </w:rPr>
        <w:t>Ярославской области</w:t>
      </w:r>
      <w:r w:rsidR="002A1738" w:rsidRPr="00856AB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197D3C">
        <w:rPr>
          <w:b/>
          <w:sz w:val="28"/>
          <w:szCs w:val="28"/>
        </w:rPr>
        <w:t xml:space="preserve"> за 201</w:t>
      </w:r>
      <w:r w:rsidR="00B2694F">
        <w:rPr>
          <w:b/>
          <w:sz w:val="28"/>
          <w:szCs w:val="28"/>
        </w:rPr>
        <w:t>5</w:t>
      </w:r>
      <w:r w:rsidR="00F73CA8">
        <w:rPr>
          <w:b/>
          <w:sz w:val="28"/>
          <w:szCs w:val="28"/>
        </w:rPr>
        <w:t>-201</w:t>
      </w:r>
      <w:r w:rsidR="00B2694F">
        <w:rPr>
          <w:b/>
          <w:sz w:val="28"/>
          <w:szCs w:val="28"/>
        </w:rPr>
        <w:t xml:space="preserve">6 </w:t>
      </w:r>
      <w:r w:rsidR="002A1738" w:rsidRPr="00856AB5">
        <w:rPr>
          <w:b/>
          <w:sz w:val="28"/>
          <w:szCs w:val="28"/>
        </w:rPr>
        <w:t xml:space="preserve"> учебный год</w:t>
      </w:r>
    </w:p>
    <w:p w:rsidR="002A1738" w:rsidRPr="00856AB5" w:rsidRDefault="002A1738" w:rsidP="002A1738">
      <w:pPr>
        <w:pStyle w:val="41"/>
        <w:shd w:val="clear" w:color="auto" w:fill="auto"/>
        <w:spacing w:before="0"/>
        <w:ind w:left="960" w:right="20" w:firstLine="780"/>
        <w:rPr>
          <w:sz w:val="24"/>
          <w:szCs w:val="24"/>
        </w:rPr>
      </w:pPr>
      <w:r w:rsidRPr="00856AB5">
        <w:rPr>
          <w:sz w:val="24"/>
          <w:szCs w:val="24"/>
        </w:rPr>
        <w:t>Самообследование в МОУ СОШ № 1  проводилось в соответствии с Порядком о проведения самообследования образовательной организации, утвержденного приказом от 14.06.2013. № 462 «Об утверждении Порядка проведения самообследования образовательной организации».</w:t>
      </w:r>
    </w:p>
    <w:p w:rsidR="002A1738" w:rsidRDefault="002A1738" w:rsidP="002A1738">
      <w:pPr>
        <w:pStyle w:val="41"/>
        <w:shd w:val="clear" w:color="auto" w:fill="auto"/>
        <w:spacing w:before="0"/>
        <w:ind w:left="960" w:right="23" w:firstLine="709"/>
        <w:rPr>
          <w:sz w:val="24"/>
          <w:szCs w:val="24"/>
        </w:rPr>
      </w:pPr>
      <w:r w:rsidRPr="00856AB5">
        <w:rPr>
          <w:sz w:val="24"/>
          <w:szCs w:val="24"/>
        </w:rPr>
        <w:t xml:space="preserve">Целями проведения самообследования являются обеспечение доступности и открытости информации о деятельности организации, а также подготовка отчета о результатах самообследования. </w:t>
      </w:r>
    </w:p>
    <w:p w:rsidR="00F21E3C" w:rsidRPr="00F21E3C" w:rsidRDefault="00F21E3C" w:rsidP="002A1738">
      <w:pPr>
        <w:pStyle w:val="41"/>
        <w:shd w:val="clear" w:color="auto" w:fill="auto"/>
        <w:spacing w:before="0"/>
        <w:ind w:left="960" w:right="23" w:firstLine="709"/>
        <w:rPr>
          <w:sz w:val="24"/>
          <w:szCs w:val="24"/>
        </w:rPr>
      </w:pPr>
    </w:p>
    <w:p w:rsidR="002A1738" w:rsidRPr="00856AB5" w:rsidRDefault="00BF256A" w:rsidP="00BF256A">
      <w:pPr>
        <w:pStyle w:val="41"/>
        <w:shd w:val="clear" w:color="auto" w:fill="auto"/>
        <w:tabs>
          <w:tab w:val="left" w:pos="870"/>
        </w:tabs>
        <w:spacing w:before="0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="002A1738" w:rsidRPr="00856AB5">
        <w:rPr>
          <w:b/>
          <w:sz w:val="24"/>
          <w:szCs w:val="24"/>
        </w:rPr>
        <w:t>Аналитическая часть</w:t>
      </w:r>
    </w:p>
    <w:p w:rsidR="002A1738" w:rsidRPr="00C43476" w:rsidRDefault="002A1738" w:rsidP="00BF256A">
      <w:pPr>
        <w:ind w:left="600" w:firstLine="540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Свое предназначение средняя общеобразовательная школа № 1 видит</w:t>
      </w:r>
    </w:p>
    <w:p w:rsidR="002A1738" w:rsidRPr="00C43476" w:rsidRDefault="002A1738" w:rsidP="00BF256A">
      <w:pPr>
        <w:widowControl/>
        <w:numPr>
          <w:ilvl w:val="0"/>
          <w:numId w:val="5"/>
        </w:numPr>
        <w:tabs>
          <w:tab w:val="clear" w:pos="2806"/>
        </w:tabs>
        <w:ind w:left="600" w:hanging="449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в обеспечении доступности получения обучающимися качественного образования при условии сохранения их здоровья</w:t>
      </w:r>
    </w:p>
    <w:p w:rsidR="002A1738" w:rsidRPr="00C43476" w:rsidRDefault="002A1738" w:rsidP="00BF256A">
      <w:pPr>
        <w:widowControl/>
        <w:numPr>
          <w:ilvl w:val="0"/>
          <w:numId w:val="5"/>
        </w:numPr>
        <w:tabs>
          <w:tab w:val="clear" w:pos="2806"/>
        </w:tabs>
        <w:ind w:left="600" w:hanging="449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в раскрытии и развитии творческого потенциала каждого ученика</w:t>
      </w:r>
    </w:p>
    <w:p w:rsidR="002A1738" w:rsidRPr="00C43476" w:rsidRDefault="002A1738" w:rsidP="00BF256A">
      <w:pPr>
        <w:widowControl/>
        <w:numPr>
          <w:ilvl w:val="0"/>
          <w:numId w:val="5"/>
        </w:numPr>
        <w:tabs>
          <w:tab w:val="clear" w:pos="2806"/>
        </w:tabs>
        <w:ind w:left="600" w:hanging="449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в формировании в детях способности самостоятельно принимать ответственные решения в ситуации выбора</w:t>
      </w:r>
    </w:p>
    <w:p w:rsidR="002A1738" w:rsidRPr="00C43476" w:rsidRDefault="002A1738" w:rsidP="00BF256A">
      <w:pPr>
        <w:widowControl/>
        <w:numPr>
          <w:ilvl w:val="0"/>
          <w:numId w:val="5"/>
        </w:numPr>
        <w:tabs>
          <w:tab w:val="clear" w:pos="2806"/>
        </w:tabs>
        <w:ind w:left="600" w:hanging="449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в подготовке детей к активному и эффективному участию в общественной и профессиональной жизни.</w:t>
      </w:r>
    </w:p>
    <w:p w:rsidR="002A1738" w:rsidRPr="00C43476" w:rsidRDefault="002A1738" w:rsidP="00BF256A">
      <w:pPr>
        <w:ind w:left="600" w:firstLine="540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Особое внимание школа уделяет развитию и формированию личности обучающихся, что предполагает:</w:t>
      </w:r>
    </w:p>
    <w:p w:rsidR="002A1738" w:rsidRPr="00C43476" w:rsidRDefault="002A1738" w:rsidP="00BF256A">
      <w:pPr>
        <w:widowControl/>
        <w:numPr>
          <w:ilvl w:val="1"/>
          <w:numId w:val="5"/>
        </w:numPr>
        <w:tabs>
          <w:tab w:val="clear" w:pos="1980"/>
        </w:tabs>
        <w:ind w:left="600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воспитание трудолюбия, любви к окружающей природе;</w:t>
      </w:r>
    </w:p>
    <w:p w:rsidR="002A1738" w:rsidRPr="00C43476" w:rsidRDefault="002A1738" w:rsidP="00BF256A">
      <w:pPr>
        <w:widowControl/>
        <w:numPr>
          <w:ilvl w:val="1"/>
          <w:numId w:val="5"/>
        </w:numPr>
        <w:tabs>
          <w:tab w:val="clear" w:pos="1980"/>
        </w:tabs>
        <w:ind w:left="600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развитие у детей национального самосознания;</w:t>
      </w:r>
    </w:p>
    <w:p w:rsidR="002A1738" w:rsidRPr="00C43476" w:rsidRDefault="002A1738" w:rsidP="00BF256A">
      <w:pPr>
        <w:widowControl/>
        <w:numPr>
          <w:ilvl w:val="1"/>
          <w:numId w:val="5"/>
        </w:numPr>
        <w:tabs>
          <w:tab w:val="clear" w:pos="1980"/>
        </w:tabs>
        <w:ind w:left="600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развитие потребности к самообразованию и саморазвитию;</w:t>
      </w:r>
    </w:p>
    <w:p w:rsidR="002A1738" w:rsidRPr="00521A00" w:rsidRDefault="002A1738" w:rsidP="00521A00">
      <w:pPr>
        <w:widowControl/>
        <w:numPr>
          <w:ilvl w:val="1"/>
          <w:numId w:val="5"/>
        </w:numPr>
        <w:tabs>
          <w:tab w:val="clear" w:pos="1980"/>
        </w:tabs>
        <w:ind w:left="600"/>
        <w:jc w:val="both"/>
        <w:rPr>
          <w:rFonts w:ascii="Times New Roman" w:hAnsi="Times New Roman" w:cs="Times New Roman"/>
        </w:rPr>
      </w:pPr>
      <w:r w:rsidRPr="00C43476">
        <w:rPr>
          <w:rFonts w:ascii="Times New Roman" w:hAnsi="Times New Roman" w:cs="Times New Roman"/>
        </w:rPr>
        <w:t>развитие способности к самовыражению в различных сферах деятельности: образовательной, трудовой, досуговой.</w:t>
      </w:r>
    </w:p>
    <w:p w:rsidR="002A1738" w:rsidRPr="00856AB5" w:rsidRDefault="002A1738" w:rsidP="00C43476">
      <w:pPr>
        <w:pStyle w:val="41"/>
        <w:shd w:val="clear" w:color="auto" w:fill="auto"/>
        <w:spacing w:before="0" w:line="317" w:lineRule="exact"/>
        <w:ind w:left="480" w:firstLine="360"/>
        <w:rPr>
          <w:sz w:val="24"/>
          <w:szCs w:val="24"/>
        </w:rPr>
      </w:pPr>
      <w:r w:rsidRPr="00856AB5">
        <w:rPr>
          <w:sz w:val="24"/>
          <w:szCs w:val="24"/>
        </w:rPr>
        <w:t>Принципами образовательной политики являются следующие:</w:t>
      </w:r>
    </w:p>
    <w:p w:rsidR="002A1738" w:rsidRPr="00856AB5" w:rsidRDefault="002A1738" w:rsidP="00C43476">
      <w:pPr>
        <w:pStyle w:val="41"/>
        <w:numPr>
          <w:ilvl w:val="0"/>
          <w:numId w:val="2"/>
        </w:numPr>
        <w:shd w:val="clear" w:color="auto" w:fill="auto"/>
        <w:spacing w:before="0" w:line="317" w:lineRule="exact"/>
        <w:ind w:left="480" w:right="20" w:firstLine="360"/>
        <w:rPr>
          <w:sz w:val="24"/>
          <w:szCs w:val="24"/>
        </w:rPr>
      </w:pPr>
      <w:r w:rsidRPr="00856AB5">
        <w:rPr>
          <w:sz w:val="24"/>
          <w:szCs w:val="24"/>
        </w:rPr>
        <w:t xml:space="preserve"> демократизация (сотрудничество педагогов и учеников, учащихся друг с другом, педагогов и родителей);</w:t>
      </w:r>
    </w:p>
    <w:p w:rsidR="002A1738" w:rsidRPr="00856AB5" w:rsidRDefault="002A1738" w:rsidP="00C43476">
      <w:pPr>
        <w:pStyle w:val="41"/>
        <w:numPr>
          <w:ilvl w:val="0"/>
          <w:numId w:val="2"/>
        </w:numPr>
        <w:shd w:val="clear" w:color="auto" w:fill="auto"/>
        <w:spacing w:before="0" w:line="317" w:lineRule="exact"/>
        <w:ind w:left="480" w:right="20" w:firstLine="360"/>
        <w:rPr>
          <w:sz w:val="24"/>
          <w:szCs w:val="24"/>
        </w:rPr>
      </w:pPr>
      <w:r w:rsidRPr="00856AB5">
        <w:rPr>
          <w:sz w:val="24"/>
          <w:szCs w:val="24"/>
        </w:rPr>
        <w:t xml:space="preserve"> гуманизация (личностно-ориентированная педагогика, направленная на удовлетворение образовательных потребностей учащихся, их родителей, на выявление и развитие способностей каждого ученика</w:t>
      </w:r>
      <w:r w:rsidR="00F21E3C">
        <w:rPr>
          <w:sz w:val="24"/>
          <w:szCs w:val="24"/>
        </w:rPr>
        <w:t xml:space="preserve">, и одновременно обеспечивающая </w:t>
      </w:r>
      <w:r w:rsidRPr="00856AB5">
        <w:rPr>
          <w:sz w:val="24"/>
          <w:szCs w:val="24"/>
        </w:rPr>
        <w:t>стандарт образования);</w:t>
      </w:r>
    </w:p>
    <w:p w:rsidR="002A1738" w:rsidRPr="00856AB5" w:rsidRDefault="002A1738" w:rsidP="00C43476">
      <w:pPr>
        <w:pStyle w:val="41"/>
        <w:numPr>
          <w:ilvl w:val="0"/>
          <w:numId w:val="2"/>
        </w:numPr>
        <w:shd w:val="clear" w:color="auto" w:fill="auto"/>
        <w:spacing w:before="0" w:line="317" w:lineRule="exact"/>
        <w:ind w:left="480" w:right="20" w:firstLine="360"/>
        <w:rPr>
          <w:sz w:val="24"/>
          <w:szCs w:val="24"/>
        </w:rPr>
      </w:pPr>
      <w:r w:rsidRPr="00856AB5">
        <w:rPr>
          <w:sz w:val="24"/>
          <w:szCs w:val="24"/>
        </w:rPr>
        <w:t xml:space="preserve"> дифференциация (учет учебных, интеллектуальных и психологических особенностей учеников, их профессиональных склонностей);</w:t>
      </w:r>
    </w:p>
    <w:p w:rsidR="002A1738" w:rsidRPr="00856AB5" w:rsidRDefault="002A1738" w:rsidP="00C43476">
      <w:pPr>
        <w:pStyle w:val="41"/>
        <w:numPr>
          <w:ilvl w:val="0"/>
          <w:numId w:val="2"/>
        </w:numPr>
        <w:shd w:val="clear" w:color="auto" w:fill="auto"/>
        <w:spacing w:before="0" w:line="317" w:lineRule="exact"/>
        <w:ind w:left="480" w:right="20" w:firstLine="360"/>
        <w:rPr>
          <w:sz w:val="24"/>
          <w:szCs w:val="24"/>
        </w:rPr>
      </w:pPr>
      <w:r w:rsidRPr="00856AB5">
        <w:rPr>
          <w:sz w:val="24"/>
          <w:szCs w:val="24"/>
        </w:rPr>
        <w:t xml:space="preserve"> индивидуализация (создание индивидуальной образовательной программы для каждого школьника в перспективе);</w:t>
      </w:r>
    </w:p>
    <w:p w:rsidR="002A1738" w:rsidRPr="00856AB5" w:rsidRDefault="002A1738" w:rsidP="00C43476">
      <w:pPr>
        <w:pStyle w:val="41"/>
        <w:numPr>
          <w:ilvl w:val="0"/>
          <w:numId w:val="2"/>
        </w:numPr>
        <w:shd w:val="clear" w:color="auto" w:fill="auto"/>
        <w:spacing w:before="0" w:line="317" w:lineRule="exact"/>
        <w:ind w:left="480" w:right="20" w:firstLine="360"/>
        <w:rPr>
          <w:sz w:val="24"/>
          <w:szCs w:val="24"/>
        </w:rPr>
      </w:pPr>
      <w:r w:rsidRPr="00856AB5">
        <w:rPr>
          <w:sz w:val="24"/>
          <w:szCs w:val="24"/>
        </w:rPr>
        <w:t xml:space="preserve"> оптимизация процесса реального развития детей через интеграцию общего и дополнительного образования.</w:t>
      </w:r>
    </w:p>
    <w:p w:rsidR="00C43476" w:rsidRDefault="00C43476" w:rsidP="00C43476">
      <w:pPr>
        <w:pStyle w:val="10"/>
        <w:shd w:val="clear" w:color="auto" w:fill="auto"/>
        <w:tabs>
          <w:tab w:val="left" w:pos="870"/>
        </w:tabs>
        <w:ind w:left="960"/>
        <w:rPr>
          <w:b/>
          <w:sz w:val="24"/>
          <w:szCs w:val="24"/>
        </w:rPr>
      </w:pPr>
      <w:bookmarkStart w:id="0" w:name="bookmark0"/>
    </w:p>
    <w:p w:rsidR="002A1738" w:rsidRPr="00856AB5" w:rsidRDefault="002A1738" w:rsidP="00C43476">
      <w:pPr>
        <w:pStyle w:val="10"/>
        <w:shd w:val="clear" w:color="auto" w:fill="auto"/>
        <w:tabs>
          <w:tab w:val="left" w:pos="870"/>
        </w:tabs>
        <w:ind w:left="960"/>
        <w:rPr>
          <w:b/>
          <w:sz w:val="24"/>
          <w:szCs w:val="24"/>
        </w:rPr>
      </w:pPr>
      <w:r w:rsidRPr="00856AB5">
        <w:rPr>
          <w:b/>
          <w:sz w:val="24"/>
          <w:szCs w:val="24"/>
        </w:rPr>
        <w:t>Организационно-правовое обеспечение деятельности образовательного учреждения</w:t>
      </w:r>
      <w:bookmarkEnd w:id="0"/>
    </w:p>
    <w:p w:rsidR="002A1738" w:rsidRPr="00856AB5" w:rsidRDefault="002A1738" w:rsidP="002A1738">
      <w:pPr>
        <w:pStyle w:val="51"/>
        <w:numPr>
          <w:ilvl w:val="1"/>
          <w:numId w:val="3"/>
        </w:numPr>
        <w:shd w:val="clear" w:color="auto" w:fill="auto"/>
        <w:ind w:left="960" w:firstLine="0"/>
        <w:rPr>
          <w:b/>
          <w:sz w:val="24"/>
          <w:szCs w:val="24"/>
        </w:rPr>
      </w:pPr>
      <w:r w:rsidRPr="00856AB5">
        <w:rPr>
          <w:b/>
          <w:sz w:val="24"/>
          <w:szCs w:val="24"/>
        </w:rPr>
        <w:t>Устав образовательного учреждения</w:t>
      </w:r>
    </w:p>
    <w:p w:rsidR="00F21E3C" w:rsidRPr="00272A3B" w:rsidRDefault="002A1738" w:rsidP="002A1738">
      <w:pPr>
        <w:pStyle w:val="41"/>
        <w:shd w:val="clear" w:color="auto" w:fill="auto"/>
        <w:spacing w:before="0" w:line="317" w:lineRule="exact"/>
        <w:ind w:left="960" w:firstLine="0"/>
        <w:rPr>
          <w:sz w:val="24"/>
          <w:szCs w:val="24"/>
        </w:rPr>
      </w:pPr>
      <w:r w:rsidRPr="00856AB5">
        <w:rPr>
          <w:sz w:val="24"/>
          <w:szCs w:val="24"/>
        </w:rPr>
        <w:t xml:space="preserve">Утвержден </w:t>
      </w:r>
      <w:r w:rsidR="00506C8E">
        <w:rPr>
          <w:sz w:val="24"/>
          <w:szCs w:val="24"/>
        </w:rPr>
        <w:t>п</w:t>
      </w:r>
      <w:r>
        <w:rPr>
          <w:sz w:val="24"/>
          <w:szCs w:val="24"/>
        </w:rPr>
        <w:t xml:space="preserve">остановлением Администрации Гаврилов-Ямского муниципального района от </w:t>
      </w:r>
      <w:r w:rsidR="00506C8E">
        <w:rPr>
          <w:sz w:val="24"/>
          <w:szCs w:val="24"/>
        </w:rPr>
        <w:t>30.11.2015 г № 1343</w:t>
      </w:r>
    </w:p>
    <w:p w:rsidR="002A1738" w:rsidRPr="00272A3B" w:rsidRDefault="002A1738" w:rsidP="00521A00">
      <w:pPr>
        <w:pStyle w:val="41"/>
        <w:numPr>
          <w:ilvl w:val="1"/>
          <w:numId w:val="3"/>
        </w:numPr>
        <w:shd w:val="clear" w:color="auto" w:fill="auto"/>
        <w:spacing w:before="0" w:line="317" w:lineRule="exact"/>
        <w:ind w:left="960" w:right="3760" w:firstLine="33"/>
        <w:jc w:val="left"/>
        <w:rPr>
          <w:rStyle w:val="a4"/>
          <w:i w:val="0"/>
          <w:iCs w:val="0"/>
          <w:sz w:val="24"/>
          <w:szCs w:val="24"/>
        </w:rPr>
      </w:pPr>
      <w:r w:rsidRPr="00856AB5">
        <w:rPr>
          <w:rStyle w:val="a4"/>
          <w:b/>
          <w:sz w:val="24"/>
          <w:szCs w:val="24"/>
        </w:rPr>
        <w:t>Юридический адрес ОУ, фактический адрес ОУ</w:t>
      </w:r>
    </w:p>
    <w:p w:rsidR="002A1738" w:rsidRPr="00F21E3C" w:rsidRDefault="002A1738" w:rsidP="00F21E3C">
      <w:pPr>
        <w:pStyle w:val="41"/>
        <w:shd w:val="clear" w:color="auto" w:fill="auto"/>
        <w:spacing w:before="0" w:line="317" w:lineRule="exact"/>
        <w:ind w:left="960" w:firstLine="0"/>
        <w:jc w:val="left"/>
        <w:rPr>
          <w:sz w:val="24"/>
          <w:szCs w:val="24"/>
        </w:rPr>
        <w:sectPr w:rsidR="002A1738" w:rsidRPr="00F21E3C" w:rsidSect="00C43476">
          <w:pgSz w:w="11909" w:h="16838"/>
          <w:pgMar w:top="719" w:right="749" w:bottom="0" w:left="600" w:header="0" w:footer="3" w:gutter="0"/>
          <w:cols w:space="720"/>
          <w:noEndnote/>
          <w:docGrid w:linePitch="360"/>
        </w:sectPr>
      </w:pPr>
      <w:r>
        <w:rPr>
          <w:rStyle w:val="a4"/>
          <w:b/>
          <w:sz w:val="24"/>
          <w:szCs w:val="24"/>
        </w:rPr>
        <w:t xml:space="preserve">           </w:t>
      </w:r>
      <w:r w:rsidRPr="00856AB5">
        <w:rPr>
          <w:rStyle w:val="11"/>
          <w:sz w:val="24"/>
          <w:szCs w:val="24"/>
        </w:rPr>
        <w:t>Юридический и фактический адре</w:t>
      </w:r>
      <w:r w:rsidR="00C43476">
        <w:rPr>
          <w:rStyle w:val="11"/>
          <w:sz w:val="24"/>
          <w:szCs w:val="24"/>
        </w:rPr>
        <w:t xml:space="preserve">с </w:t>
      </w:r>
      <w:r w:rsidRPr="00856AB5">
        <w:rPr>
          <w:rStyle w:val="11"/>
          <w:sz w:val="24"/>
          <w:szCs w:val="24"/>
        </w:rPr>
        <w:t>образовательной организац</w:t>
      </w:r>
      <w:r w:rsidR="004F2D94">
        <w:rPr>
          <w:rStyle w:val="11"/>
          <w:sz w:val="24"/>
          <w:szCs w:val="24"/>
        </w:rPr>
        <w:t>и</w:t>
      </w:r>
      <w:r w:rsidR="00B2694F">
        <w:rPr>
          <w:rStyle w:val="11"/>
          <w:sz w:val="24"/>
          <w:szCs w:val="24"/>
        </w:rPr>
        <w:t>и</w:t>
      </w:r>
    </w:p>
    <w:p w:rsidR="002A1738" w:rsidRPr="00272A3B" w:rsidRDefault="002A1738" w:rsidP="004F2D94">
      <w:pPr>
        <w:pStyle w:val="41"/>
        <w:shd w:val="clear" w:color="auto" w:fill="auto"/>
        <w:tabs>
          <w:tab w:val="left" w:pos="1137"/>
          <w:tab w:val="left" w:pos="2346"/>
          <w:tab w:val="right" w:pos="3625"/>
          <w:tab w:val="right" w:pos="6020"/>
        </w:tabs>
        <w:spacing w:before="0" w:line="317" w:lineRule="exact"/>
        <w:ind w:left="108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152241, Ярославская область, г. Гаврилов-Ям, Юбилейный проезд, д. 5</w:t>
      </w:r>
    </w:p>
    <w:p w:rsidR="002A1738" w:rsidRPr="00272A3B" w:rsidRDefault="002A1738" w:rsidP="002A1738">
      <w:pPr>
        <w:pStyle w:val="41"/>
        <w:shd w:val="clear" w:color="auto" w:fill="auto"/>
        <w:spacing w:before="0" w:line="317" w:lineRule="exact"/>
        <w:ind w:left="1200" w:firstLine="0"/>
        <w:rPr>
          <w:sz w:val="24"/>
          <w:szCs w:val="24"/>
        </w:rPr>
      </w:pPr>
      <w:r>
        <w:rPr>
          <w:sz w:val="24"/>
          <w:szCs w:val="24"/>
        </w:rPr>
        <w:t>Телефон: (48534) 2-30-78</w:t>
      </w:r>
    </w:p>
    <w:p w:rsidR="002A1738" w:rsidRPr="00BF256A" w:rsidRDefault="002A1738" w:rsidP="002A1738">
      <w:pPr>
        <w:pStyle w:val="41"/>
        <w:shd w:val="clear" w:color="auto" w:fill="auto"/>
        <w:spacing w:before="0" w:line="317" w:lineRule="exact"/>
        <w:ind w:left="1200" w:firstLine="0"/>
        <w:rPr>
          <w:sz w:val="24"/>
          <w:szCs w:val="24"/>
          <w:lang w:eastAsia="en-US"/>
        </w:rPr>
      </w:pPr>
      <w:r w:rsidRPr="00856AB5">
        <w:rPr>
          <w:sz w:val="24"/>
          <w:szCs w:val="24"/>
          <w:lang w:val="en-US" w:eastAsia="en-US"/>
        </w:rPr>
        <w:t>E</w:t>
      </w:r>
      <w:r w:rsidRPr="00856AB5">
        <w:rPr>
          <w:sz w:val="24"/>
          <w:szCs w:val="24"/>
          <w:lang w:eastAsia="en-US"/>
        </w:rPr>
        <w:t>-</w:t>
      </w:r>
      <w:r w:rsidRPr="00856AB5">
        <w:rPr>
          <w:sz w:val="24"/>
          <w:szCs w:val="24"/>
          <w:lang w:val="en-US" w:eastAsia="en-US"/>
        </w:rPr>
        <w:t>mail</w:t>
      </w:r>
      <w:r w:rsidRPr="00856AB5">
        <w:rPr>
          <w:sz w:val="24"/>
          <w:szCs w:val="24"/>
          <w:lang w:eastAsia="en-US"/>
        </w:rPr>
        <w:t xml:space="preserve">: </w:t>
      </w:r>
      <w:r w:rsidR="00BF256A">
        <w:rPr>
          <w:sz w:val="24"/>
          <w:szCs w:val="24"/>
          <w:lang w:val="en-US" w:eastAsia="en-US"/>
        </w:rPr>
        <w:t>gav</w:t>
      </w:r>
      <w:r w:rsidR="00BF256A" w:rsidRPr="00521A00">
        <w:rPr>
          <w:sz w:val="24"/>
          <w:szCs w:val="24"/>
          <w:lang w:eastAsia="en-US"/>
        </w:rPr>
        <w:t>-</w:t>
      </w:r>
      <w:r w:rsidR="00BF256A">
        <w:rPr>
          <w:sz w:val="24"/>
          <w:szCs w:val="24"/>
          <w:lang w:val="en-US" w:eastAsia="en-US"/>
        </w:rPr>
        <w:t>yam</w:t>
      </w:r>
      <w:r w:rsidR="00BF256A" w:rsidRPr="00521A00">
        <w:rPr>
          <w:sz w:val="24"/>
          <w:szCs w:val="24"/>
          <w:lang w:eastAsia="en-US"/>
        </w:rPr>
        <w:t>1@</w:t>
      </w:r>
      <w:r w:rsidR="00BF256A">
        <w:rPr>
          <w:sz w:val="24"/>
          <w:szCs w:val="24"/>
          <w:lang w:val="en-US" w:eastAsia="en-US"/>
        </w:rPr>
        <w:t>rambler</w:t>
      </w:r>
      <w:r w:rsidR="00BF256A" w:rsidRPr="00521A00">
        <w:rPr>
          <w:sz w:val="24"/>
          <w:szCs w:val="24"/>
          <w:lang w:eastAsia="en-US"/>
        </w:rPr>
        <w:t>.</w:t>
      </w:r>
      <w:r w:rsidR="00BF256A">
        <w:rPr>
          <w:sz w:val="24"/>
          <w:szCs w:val="24"/>
          <w:lang w:val="en-US" w:eastAsia="en-US"/>
        </w:rPr>
        <w:t>ru</w:t>
      </w:r>
    </w:p>
    <w:p w:rsidR="002A1738" w:rsidRPr="001D0F5D" w:rsidRDefault="002A1738" w:rsidP="001D0F5D">
      <w:pPr>
        <w:pStyle w:val="41"/>
        <w:shd w:val="clear" w:color="auto" w:fill="auto"/>
        <w:spacing w:before="0" w:after="271" w:line="317" w:lineRule="exact"/>
        <w:ind w:left="1200" w:firstLine="0"/>
        <w:rPr>
          <w:sz w:val="24"/>
          <w:szCs w:val="24"/>
          <w:lang w:val="en-US"/>
        </w:rPr>
      </w:pPr>
      <w:r w:rsidRPr="00856AB5">
        <w:rPr>
          <w:sz w:val="24"/>
          <w:szCs w:val="24"/>
        </w:rPr>
        <w:t xml:space="preserve">Сайт: </w:t>
      </w:r>
      <w:r w:rsidR="001D0F5D">
        <w:rPr>
          <w:sz w:val="24"/>
          <w:szCs w:val="24"/>
          <w:lang w:val="en-US"/>
        </w:rPr>
        <w:t>sh1gav.edu.yar.ru</w:t>
      </w:r>
    </w:p>
    <w:p w:rsidR="002A1738" w:rsidRPr="00856AB5" w:rsidRDefault="002A1738" w:rsidP="002A1738">
      <w:pPr>
        <w:pStyle w:val="51"/>
        <w:numPr>
          <w:ilvl w:val="1"/>
          <w:numId w:val="3"/>
        </w:numPr>
        <w:shd w:val="clear" w:color="auto" w:fill="auto"/>
        <w:spacing w:line="274" w:lineRule="exact"/>
        <w:ind w:left="1200" w:firstLine="560"/>
        <w:rPr>
          <w:b/>
          <w:sz w:val="24"/>
          <w:szCs w:val="24"/>
        </w:rPr>
      </w:pPr>
      <w:r w:rsidRPr="00856AB5">
        <w:rPr>
          <w:b/>
          <w:sz w:val="24"/>
          <w:szCs w:val="24"/>
        </w:rPr>
        <w:t xml:space="preserve"> Учредитель</w:t>
      </w:r>
    </w:p>
    <w:p w:rsidR="002A1738" w:rsidRPr="00272A3B" w:rsidRDefault="002A1738" w:rsidP="002A1738">
      <w:pPr>
        <w:pStyle w:val="41"/>
        <w:shd w:val="clear" w:color="auto" w:fill="auto"/>
        <w:spacing w:before="0"/>
        <w:ind w:left="1200" w:right="20" w:firstLine="560"/>
        <w:rPr>
          <w:sz w:val="24"/>
          <w:szCs w:val="24"/>
        </w:rPr>
      </w:pPr>
      <w:r w:rsidRPr="00856AB5">
        <w:rPr>
          <w:sz w:val="24"/>
          <w:szCs w:val="24"/>
        </w:rPr>
        <w:t xml:space="preserve">Функции и </w:t>
      </w:r>
      <w:r>
        <w:rPr>
          <w:sz w:val="24"/>
          <w:szCs w:val="24"/>
        </w:rPr>
        <w:t>полномочия Учредителя МОУ СОШ № 1</w:t>
      </w:r>
      <w:r w:rsidR="00F73C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имени Гаврилов-Ямского муниципального района Ярославской области </w:t>
      </w:r>
      <w:r w:rsidRPr="00856AB5">
        <w:rPr>
          <w:sz w:val="24"/>
          <w:szCs w:val="24"/>
        </w:rPr>
        <w:t>осуществляет</w:t>
      </w:r>
      <w:r>
        <w:rPr>
          <w:sz w:val="24"/>
          <w:szCs w:val="24"/>
        </w:rPr>
        <w:t xml:space="preserve"> Администрация Гаврилов-Ямского муниципального района</w:t>
      </w:r>
    </w:p>
    <w:p w:rsidR="006649BA" w:rsidRPr="006649BA" w:rsidRDefault="006649BA" w:rsidP="002A1738">
      <w:pPr>
        <w:pStyle w:val="41"/>
        <w:shd w:val="clear" w:color="auto" w:fill="auto"/>
        <w:spacing w:before="0"/>
        <w:ind w:left="1200" w:firstLine="560"/>
        <w:rPr>
          <w:sz w:val="24"/>
          <w:szCs w:val="24"/>
        </w:rPr>
      </w:pPr>
      <w:r w:rsidRPr="006649BA">
        <w:rPr>
          <w:color w:val="000000"/>
          <w:sz w:val="24"/>
          <w:szCs w:val="24"/>
        </w:rPr>
        <w:t>Образовательное учреждение является юридическим лицом, имеет самостоятельный баланс, лицевые счета, открытые для учёта операций по исполнению доходов и расходов бюджета, печать со своим наименованием, штампы, бланки.</w:t>
      </w:r>
    </w:p>
    <w:p w:rsidR="002A1738" w:rsidRPr="00272A3B" w:rsidRDefault="002A1738" w:rsidP="002A1738">
      <w:pPr>
        <w:pStyle w:val="51"/>
        <w:numPr>
          <w:ilvl w:val="1"/>
          <w:numId w:val="3"/>
        </w:numPr>
        <w:shd w:val="clear" w:color="auto" w:fill="auto"/>
        <w:spacing w:line="274" w:lineRule="exact"/>
        <w:ind w:left="1200" w:firstLine="560"/>
        <w:rPr>
          <w:b/>
          <w:color w:val="FF0000"/>
          <w:sz w:val="24"/>
          <w:szCs w:val="24"/>
        </w:rPr>
      </w:pPr>
      <w:r w:rsidRPr="00856AB5">
        <w:rPr>
          <w:b/>
          <w:sz w:val="24"/>
          <w:szCs w:val="24"/>
        </w:rPr>
        <w:t xml:space="preserve">Локальные акты, регламентирующие деятельность </w:t>
      </w:r>
      <w:r w:rsidRPr="00F21E3C">
        <w:rPr>
          <w:b/>
          <w:sz w:val="24"/>
          <w:szCs w:val="24"/>
        </w:rPr>
        <w:t xml:space="preserve">ОУ  </w:t>
      </w:r>
    </w:p>
    <w:p w:rsidR="002A1738" w:rsidRPr="00272A3B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i w:val="0"/>
          <w:sz w:val="24"/>
          <w:szCs w:val="24"/>
        </w:rPr>
        <w:t>Деятельност</w:t>
      </w:r>
      <w:r w:rsidRPr="00272A3B">
        <w:rPr>
          <w:i w:val="0"/>
          <w:sz w:val="24"/>
          <w:szCs w:val="24"/>
        </w:rPr>
        <w:t>ь учреждения регламентируется следующими видами локальных актов:</w:t>
      </w:r>
    </w:p>
    <w:p w:rsidR="002A1738" w:rsidRPr="00272A3B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 w:rsidRPr="00272A3B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- </w:t>
      </w:r>
      <w:r w:rsidRPr="00272A3B">
        <w:rPr>
          <w:i w:val="0"/>
          <w:sz w:val="24"/>
          <w:szCs w:val="24"/>
        </w:rPr>
        <w:t>договоры</w:t>
      </w:r>
    </w:p>
    <w:p w:rsidR="002A1738" w:rsidRPr="00272A3B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 w:rsidRPr="00272A3B">
        <w:rPr>
          <w:i w:val="0"/>
          <w:sz w:val="24"/>
          <w:szCs w:val="24"/>
        </w:rPr>
        <w:t>- приказы</w:t>
      </w:r>
    </w:p>
    <w:p w:rsidR="002A1738" w:rsidRPr="00272A3B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 w:rsidRPr="00272A3B">
        <w:rPr>
          <w:i w:val="0"/>
          <w:sz w:val="24"/>
          <w:szCs w:val="24"/>
        </w:rPr>
        <w:t>- распоряжения</w:t>
      </w:r>
    </w:p>
    <w:p w:rsidR="002A1738" w:rsidRPr="00272A3B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 w:rsidRPr="00272A3B">
        <w:rPr>
          <w:i w:val="0"/>
          <w:sz w:val="24"/>
          <w:szCs w:val="24"/>
        </w:rPr>
        <w:t>- решения</w:t>
      </w:r>
    </w:p>
    <w:p w:rsidR="002A1738" w:rsidRPr="00272A3B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 w:rsidRPr="00272A3B">
        <w:rPr>
          <w:i w:val="0"/>
          <w:sz w:val="24"/>
          <w:szCs w:val="24"/>
        </w:rPr>
        <w:t>- инструкции</w:t>
      </w:r>
    </w:p>
    <w:p w:rsidR="002A1738" w:rsidRPr="00272A3B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 w:rsidRPr="00272A3B">
        <w:rPr>
          <w:i w:val="0"/>
          <w:sz w:val="24"/>
          <w:szCs w:val="24"/>
        </w:rPr>
        <w:t>- положения</w:t>
      </w:r>
    </w:p>
    <w:p w:rsidR="002A1738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 w:rsidRPr="00272A3B">
        <w:rPr>
          <w:i w:val="0"/>
          <w:sz w:val="24"/>
          <w:szCs w:val="24"/>
        </w:rPr>
        <w:t>- правила</w:t>
      </w:r>
    </w:p>
    <w:p w:rsidR="002A1738" w:rsidRPr="00272A3B" w:rsidRDefault="002A1738" w:rsidP="002A1738">
      <w:pPr>
        <w:pStyle w:val="51"/>
        <w:shd w:val="clear" w:color="auto" w:fill="auto"/>
        <w:spacing w:line="274" w:lineRule="exact"/>
        <w:ind w:left="1200" w:firstLine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Локальные акты регламентируют различные направления деятельности Учреждения и не противоречат его Уставу.</w:t>
      </w:r>
    </w:p>
    <w:p w:rsidR="002F183C" w:rsidRPr="002F183C" w:rsidRDefault="002F183C" w:rsidP="002F183C">
      <w:pPr>
        <w:ind w:left="600"/>
        <w:sectPr w:rsidR="002F183C" w:rsidRPr="002F183C" w:rsidSect="002A1738">
          <w:pgSz w:w="11909" w:h="16838"/>
          <w:pgMar w:top="540" w:right="869" w:bottom="0" w:left="0" w:header="0" w:footer="3" w:gutter="0"/>
          <w:cols w:space="720"/>
          <w:noEndnote/>
          <w:docGrid w:linePitch="360"/>
        </w:sectPr>
      </w:pPr>
    </w:p>
    <w:p w:rsidR="002A1738" w:rsidRPr="00856AB5" w:rsidRDefault="002A1738" w:rsidP="002A1738">
      <w:pPr>
        <w:pStyle w:val="41"/>
        <w:shd w:val="clear" w:color="auto" w:fill="auto"/>
        <w:tabs>
          <w:tab w:val="left" w:pos="673"/>
        </w:tabs>
        <w:spacing w:before="0" w:line="278" w:lineRule="exact"/>
        <w:ind w:left="74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</w:t>
      </w:r>
      <w:r w:rsidRPr="00856AB5">
        <w:rPr>
          <w:b/>
          <w:sz w:val="24"/>
          <w:szCs w:val="24"/>
        </w:rPr>
        <w:t>Результаты анализа, оценка образовательной деятельности.</w:t>
      </w:r>
    </w:p>
    <w:p w:rsidR="002A1738" w:rsidRPr="00272A3B" w:rsidRDefault="002A1738" w:rsidP="002A1738">
      <w:pPr>
        <w:pStyle w:val="41"/>
        <w:shd w:val="clear" w:color="auto" w:fill="auto"/>
        <w:tabs>
          <w:tab w:val="left" w:pos="673"/>
        </w:tabs>
        <w:spacing w:before="0" w:line="278" w:lineRule="exact"/>
        <w:ind w:left="1460" w:firstLine="0"/>
        <w:rPr>
          <w:i/>
          <w:sz w:val="24"/>
          <w:szCs w:val="24"/>
        </w:rPr>
      </w:pPr>
      <w:r w:rsidRPr="00856AB5">
        <w:rPr>
          <w:b/>
          <w:i/>
          <w:sz w:val="24"/>
          <w:szCs w:val="24"/>
        </w:rPr>
        <w:t>Структура образовательного учреждения и система управления</w:t>
      </w:r>
    </w:p>
    <w:p w:rsidR="002A1738" w:rsidRDefault="002A1738" w:rsidP="00943CC4">
      <w:pPr>
        <w:pStyle w:val="41"/>
        <w:shd w:val="clear" w:color="auto" w:fill="auto"/>
        <w:tabs>
          <w:tab w:val="left" w:pos="0"/>
        </w:tabs>
        <w:spacing w:before="0" w:line="278" w:lineRule="exact"/>
        <w:ind w:firstLine="360"/>
        <w:rPr>
          <w:sz w:val="24"/>
          <w:szCs w:val="24"/>
        </w:rPr>
      </w:pPr>
    </w:p>
    <w:p w:rsidR="002A1738" w:rsidRPr="00272A3B" w:rsidRDefault="002A1738" w:rsidP="00943CC4">
      <w:pPr>
        <w:pStyle w:val="41"/>
        <w:shd w:val="clear" w:color="auto" w:fill="auto"/>
        <w:tabs>
          <w:tab w:val="left" w:pos="0"/>
        </w:tabs>
        <w:spacing w:before="0" w:line="278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Единоличным исполнительным органом </w:t>
      </w:r>
      <w:r w:rsidR="001D7E1C">
        <w:rPr>
          <w:sz w:val="24"/>
          <w:szCs w:val="24"/>
        </w:rPr>
        <w:t>образовательного учреждения</w:t>
      </w:r>
      <w:r>
        <w:rPr>
          <w:sz w:val="24"/>
          <w:szCs w:val="24"/>
        </w:rPr>
        <w:t xml:space="preserve"> является директор школы Поздышева Галина Александровна.</w:t>
      </w:r>
    </w:p>
    <w:p w:rsidR="001D7E1C" w:rsidRDefault="001D7E1C" w:rsidP="00943CC4">
      <w:pPr>
        <w:pStyle w:val="41"/>
        <w:shd w:val="clear" w:color="auto" w:fill="auto"/>
        <w:spacing w:before="0"/>
        <w:ind w:left="20" w:right="20" w:firstLine="2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Коллегиальными органами управления образовательным учреждением является:</w:t>
      </w:r>
    </w:p>
    <w:p w:rsidR="001D7E1C" w:rsidRDefault="001D7E1C" w:rsidP="00943CC4">
      <w:pPr>
        <w:pStyle w:val="41"/>
        <w:shd w:val="clear" w:color="auto" w:fill="auto"/>
        <w:spacing w:before="0"/>
        <w:ind w:left="20" w:right="20" w:firstLine="220"/>
        <w:jc w:val="left"/>
        <w:rPr>
          <w:sz w:val="24"/>
          <w:szCs w:val="24"/>
        </w:rPr>
      </w:pPr>
      <w:r>
        <w:rPr>
          <w:sz w:val="24"/>
          <w:szCs w:val="24"/>
        </w:rPr>
        <w:t>- Общее собрание работников образовательного  учреждения</w:t>
      </w:r>
    </w:p>
    <w:p w:rsidR="001D7E1C" w:rsidRDefault="001D7E1C" w:rsidP="00943CC4">
      <w:pPr>
        <w:pStyle w:val="41"/>
        <w:shd w:val="clear" w:color="auto" w:fill="auto"/>
        <w:spacing w:before="0"/>
        <w:ind w:left="20" w:right="20" w:firstLine="220"/>
        <w:jc w:val="left"/>
        <w:rPr>
          <w:sz w:val="24"/>
          <w:szCs w:val="24"/>
        </w:rPr>
      </w:pPr>
      <w:r>
        <w:rPr>
          <w:sz w:val="24"/>
          <w:szCs w:val="24"/>
        </w:rPr>
        <w:t>- педагогический совет образовательного учреждения</w:t>
      </w:r>
    </w:p>
    <w:p w:rsidR="001D7E1C" w:rsidRDefault="001D7E1C" w:rsidP="00943CC4">
      <w:pPr>
        <w:pStyle w:val="41"/>
        <w:shd w:val="clear" w:color="auto" w:fill="auto"/>
        <w:spacing w:before="0"/>
        <w:ind w:left="20" w:right="20" w:firstLine="220"/>
        <w:jc w:val="left"/>
        <w:rPr>
          <w:sz w:val="24"/>
          <w:szCs w:val="24"/>
        </w:rPr>
      </w:pPr>
      <w:r>
        <w:rPr>
          <w:sz w:val="24"/>
          <w:szCs w:val="24"/>
        </w:rPr>
        <w:t>- Совет школы</w:t>
      </w:r>
    </w:p>
    <w:p w:rsidR="002A1738" w:rsidRPr="00272A3B" w:rsidRDefault="001D7E1C" w:rsidP="00943CC4">
      <w:pPr>
        <w:pStyle w:val="41"/>
        <w:shd w:val="clear" w:color="auto" w:fill="auto"/>
        <w:spacing w:before="0"/>
        <w:ind w:left="20" w:right="20" w:firstLine="220"/>
        <w:jc w:val="left"/>
        <w:rPr>
          <w:sz w:val="24"/>
          <w:szCs w:val="24"/>
        </w:rPr>
      </w:pPr>
      <w:r>
        <w:rPr>
          <w:sz w:val="24"/>
          <w:szCs w:val="24"/>
        </w:rPr>
        <w:t>Высшим коллегиальным органом управления образовательным учреждением, выражающим интересы работников образовательного учреждения является Общее собрание работников образовательного учреждения, действующего на основании Положения об Общем собрании работников образовательного учреждения.</w:t>
      </w:r>
      <w:r w:rsidR="002A1738" w:rsidRPr="00856AB5">
        <w:rPr>
          <w:sz w:val="24"/>
          <w:szCs w:val="24"/>
        </w:rPr>
        <w:br/>
      </w:r>
      <w:r w:rsidR="00943CC4">
        <w:rPr>
          <w:sz w:val="24"/>
          <w:szCs w:val="24"/>
        </w:rPr>
        <w:t xml:space="preserve">        </w:t>
      </w:r>
      <w:r w:rsidR="002A1738" w:rsidRPr="00856AB5">
        <w:rPr>
          <w:sz w:val="24"/>
          <w:szCs w:val="24"/>
        </w:rPr>
        <w:t>Все перечисленные структуры совместными усилиями решают основные задачи образовательного учреждения и соотве</w:t>
      </w:r>
      <w:r w:rsidR="002A1738">
        <w:rPr>
          <w:sz w:val="24"/>
          <w:szCs w:val="24"/>
        </w:rPr>
        <w:t>тствуют Уставу</w:t>
      </w:r>
      <w:r w:rsidR="0050151A">
        <w:rPr>
          <w:sz w:val="24"/>
          <w:szCs w:val="24"/>
        </w:rPr>
        <w:t xml:space="preserve"> муниципального общеобразовательного учреждения "Средняя школа</w:t>
      </w:r>
      <w:r w:rsidR="002A1738">
        <w:rPr>
          <w:sz w:val="24"/>
          <w:szCs w:val="24"/>
        </w:rPr>
        <w:t xml:space="preserve"> № 1</w:t>
      </w:r>
      <w:r w:rsidR="0050151A">
        <w:rPr>
          <w:sz w:val="24"/>
          <w:szCs w:val="24"/>
        </w:rPr>
        <w:t>"</w:t>
      </w:r>
      <w:r w:rsidR="002A1738">
        <w:rPr>
          <w:sz w:val="24"/>
          <w:szCs w:val="24"/>
        </w:rPr>
        <w:t>.</w:t>
      </w:r>
    </w:p>
    <w:p w:rsidR="002A1738" w:rsidRPr="00856AB5" w:rsidRDefault="002A1738" w:rsidP="001D7E1C">
      <w:pPr>
        <w:pStyle w:val="41"/>
        <w:shd w:val="clear" w:color="auto" w:fill="auto"/>
        <w:spacing w:before="0"/>
        <w:ind w:left="20" w:right="20" w:firstLine="2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D7E1C">
        <w:rPr>
          <w:sz w:val="24"/>
          <w:szCs w:val="24"/>
        </w:rPr>
        <w:t xml:space="preserve"> Основной формой координации деятельности является </w:t>
      </w:r>
      <w:r w:rsidR="0050151A">
        <w:rPr>
          <w:sz w:val="24"/>
          <w:szCs w:val="24"/>
        </w:rPr>
        <w:t>план работы Средней школы</w:t>
      </w:r>
      <w:r>
        <w:rPr>
          <w:sz w:val="24"/>
          <w:szCs w:val="24"/>
        </w:rPr>
        <w:t xml:space="preserve"> № 1 </w:t>
      </w:r>
      <w:r w:rsidR="0050151A">
        <w:rPr>
          <w:sz w:val="24"/>
          <w:szCs w:val="24"/>
        </w:rPr>
        <w:t>на год, включающий:</w:t>
      </w:r>
    </w:p>
    <w:p w:rsidR="002A1738" w:rsidRPr="00856AB5" w:rsidRDefault="004A73F0" w:rsidP="004A73F0">
      <w:pPr>
        <w:pStyle w:val="41"/>
        <w:shd w:val="clear" w:color="auto" w:fill="auto"/>
        <w:spacing w:before="0"/>
        <w:ind w:left="24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A1738" w:rsidRPr="00856AB5">
        <w:rPr>
          <w:sz w:val="24"/>
          <w:szCs w:val="24"/>
        </w:rPr>
        <w:t xml:space="preserve"> годовой календарный график;</w:t>
      </w:r>
    </w:p>
    <w:p w:rsidR="002A1738" w:rsidRPr="00856AB5" w:rsidRDefault="004A73F0" w:rsidP="004A73F0">
      <w:pPr>
        <w:pStyle w:val="41"/>
        <w:shd w:val="clear" w:color="auto" w:fill="auto"/>
        <w:spacing w:before="0"/>
        <w:ind w:left="24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A1738" w:rsidRPr="00856AB5">
        <w:rPr>
          <w:sz w:val="24"/>
          <w:szCs w:val="24"/>
        </w:rPr>
        <w:t xml:space="preserve"> план внутришкольного контроля;</w:t>
      </w:r>
    </w:p>
    <w:p w:rsidR="002A1738" w:rsidRPr="00856AB5" w:rsidRDefault="004A73F0" w:rsidP="004A73F0">
      <w:pPr>
        <w:pStyle w:val="41"/>
        <w:shd w:val="clear" w:color="auto" w:fill="auto"/>
        <w:spacing w:before="0"/>
        <w:ind w:left="24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A1738" w:rsidRPr="00856AB5">
        <w:rPr>
          <w:sz w:val="24"/>
          <w:szCs w:val="24"/>
        </w:rPr>
        <w:t xml:space="preserve"> план воспитательной работы школы;</w:t>
      </w:r>
    </w:p>
    <w:p w:rsidR="002A1738" w:rsidRPr="00856AB5" w:rsidRDefault="004A73F0" w:rsidP="004A73F0">
      <w:pPr>
        <w:pStyle w:val="41"/>
        <w:shd w:val="clear" w:color="auto" w:fill="auto"/>
        <w:spacing w:before="0"/>
        <w:ind w:left="24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2A1738" w:rsidRPr="00856AB5">
        <w:rPr>
          <w:sz w:val="24"/>
          <w:szCs w:val="24"/>
        </w:rPr>
        <w:t>план методической работы школы;</w:t>
      </w:r>
    </w:p>
    <w:p w:rsidR="002A1738" w:rsidRPr="00C43476" w:rsidRDefault="002A1738" w:rsidP="00943CC4">
      <w:pPr>
        <w:pStyle w:val="41"/>
        <w:shd w:val="clear" w:color="auto" w:fill="auto"/>
        <w:spacing w:before="0"/>
        <w:ind w:left="20" w:firstLine="220"/>
        <w:rPr>
          <w:sz w:val="24"/>
          <w:szCs w:val="24"/>
        </w:rPr>
      </w:pPr>
      <w:r w:rsidRPr="00856AB5">
        <w:rPr>
          <w:sz w:val="24"/>
          <w:szCs w:val="24"/>
        </w:rPr>
        <w:t>Организация управления образовательного учреждения соответствует уставным требованиям.</w:t>
      </w:r>
    </w:p>
    <w:p w:rsidR="002A1738" w:rsidRPr="00272A3B" w:rsidRDefault="002A1738" w:rsidP="00943CC4">
      <w:pPr>
        <w:pStyle w:val="41"/>
        <w:shd w:val="clear" w:color="auto" w:fill="auto"/>
        <w:spacing w:before="0"/>
        <w:ind w:left="20" w:firstLine="220"/>
        <w:rPr>
          <w:sz w:val="24"/>
          <w:szCs w:val="24"/>
        </w:rPr>
      </w:pPr>
    </w:p>
    <w:p w:rsidR="002A1738" w:rsidRPr="00856AB5" w:rsidRDefault="002A1738" w:rsidP="002A1738">
      <w:pPr>
        <w:pStyle w:val="10"/>
        <w:shd w:val="clear" w:color="auto" w:fill="auto"/>
        <w:tabs>
          <w:tab w:val="left" w:pos="1300"/>
        </w:tabs>
        <w:spacing w:line="274" w:lineRule="exact"/>
        <w:ind w:left="20"/>
        <w:rPr>
          <w:b/>
          <w:i/>
          <w:sz w:val="24"/>
          <w:szCs w:val="24"/>
        </w:rPr>
      </w:pPr>
      <w:bookmarkStart w:id="1" w:name="bookmark3"/>
      <w:r>
        <w:rPr>
          <w:b/>
          <w:i/>
          <w:sz w:val="24"/>
          <w:szCs w:val="24"/>
        </w:rPr>
        <w:t xml:space="preserve">                                     </w:t>
      </w:r>
      <w:r w:rsidRPr="00856AB5">
        <w:rPr>
          <w:b/>
          <w:i/>
          <w:sz w:val="24"/>
          <w:szCs w:val="24"/>
        </w:rPr>
        <w:t>Содержание и качество подготовки обучающихся</w:t>
      </w:r>
      <w:bookmarkEnd w:id="1"/>
    </w:p>
    <w:p w:rsidR="002A1738" w:rsidRDefault="004A73F0" w:rsidP="006B5E1C">
      <w:pPr>
        <w:pStyle w:val="41"/>
        <w:shd w:val="clear" w:color="auto" w:fill="auto"/>
        <w:tabs>
          <w:tab w:val="left" w:pos="120"/>
        </w:tabs>
        <w:spacing w:before="0" w:line="278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МОУ "Средняя школа</w:t>
      </w:r>
      <w:r w:rsidR="002A1738">
        <w:rPr>
          <w:sz w:val="24"/>
          <w:szCs w:val="24"/>
        </w:rPr>
        <w:t xml:space="preserve"> № 1</w:t>
      </w:r>
      <w:r>
        <w:rPr>
          <w:sz w:val="24"/>
          <w:szCs w:val="24"/>
        </w:rPr>
        <w:t>"</w:t>
      </w:r>
      <w:r w:rsidR="002A1738" w:rsidRPr="00856AB5">
        <w:rPr>
          <w:sz w:val="24"/>
          <w:szCs w:val="24"/>
        </w:rPr>
        <w:t xml:space="preserve"> -</w:t>
      </w:r>
      <w:r w:rsidR="002A1738" w:rsidRPr="00856AB5">
        <w:rPr>
          <w:sz w:val="24"/>
          <w:szCs w:val="24"/>
        </w:rPr>
        <w:tab/>
        <w:t>образовательная</w:t>
      </w:r>
      <w:r w:rsidR="002A1738">
        <w:rPr>
          <w:sz w:val="24"/>
          <w:szCs w:val="24"/>
        </w:rPr>
        <w:t xml:space="preserve"> </w:t>
      </w:r>
      <w:r w:rsidR="002A1738">
        <w:rPr>
          <w:sz w:val="24"/>
          <w:szCs w:val="24"/>
        </w:rPr>
        <w:tab/>
        <w:t xml:space="preserve">организация, </w:t>
      </w:r>
      <w:r>
        <w:rPr>
          <w:sz w:val="24"/>
          <w:szCs w:val="24"/>
        </w:rPr>
        <w:t>реализующая основные образовательные программы начального, основного и среднего общего образования</w:t>
      </w:r>
      <w:r w:rsidR="002A1738">
        <w:rPr>
          <w:sz w:val="24"/>
          <w:szCs w:val="24"/>
        </w:rPr>
        <w:t xml:space="preserve">, </w:t>
      </w:r>
      <w:r w:rsidR="002A1738" w:rsidRPr="00856AB5">
        <w:rPr>
          <w:sz w:val="24"/>
          <w:szCs w:val="24"/>
        </w:rPr>
        <w:t>программы</w:t>
      </w:r>
      <w:r w:rsidR="002A1738">
        <w:rPr>
          <w:sz w:val="24"/>
          <w:szCs w:val="24"/>
        </w:rPr>
        <w:t xml:space="preserve"> </w:t>
      </w:r>
      <w:r w:rsidR="002A1738" w:rsidRPr="00856AB5">
        <w:rPr>
          <w:sz w:val="24"/>
          <w:szCs w:val="24"/>
        </w:rPr>
        <w:t>внеурочной деятельности. Все программы образуют целостную систему, основа</w:t>
      </w:r>
      <w:r w:rsidR="002A1738">
        <w:rPr>
          <w:sz w:val="24"/>
          <w:szCs w:val="24"/>
        </w:rPr>
        <w:t>нную на принципах непрерывности и преемственности.</w:t>
      </w:r>
    </w:p>
    <w:p w:rsidR="002A1738" w:rsidRDefault="002A1738" w:rsidP="006B5E1C">
      <w:pPr>
        <w:pStyle w:val="41"/>
        <w:shd w:val="clear" w:color="auto" w:fill="auto"/>
        <w:tabs>
          <w:tab w:val="left" w:pos="120"/>
        </w:tabs>
        <w:spacing w:before="0" w:line="278" w:lineRule="exact"/>
        <w:ind w:firstLine="360"/>
        <w:rPr>
          <w:sz w:val="24"/>
          <w:szCs w:val="24"/>
        </w:rPr>
      </w:pPr>
    </w:p>
    <w:p w:rsidR="002A1738" w:rsidRPr="002A1738" w:rsidRDefault="006B5E1C" w:rsidP="006B5E1C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Начальное образование призвано</w:t>
      </w:r>
      <w:r w:rsidR="002A1738" w:rsidRPr="002A1738">
        <w:rPr>
          <w:rFonts w:ascii="Times New Roman" w:hAnsi="Times New Roman" w:cs="Times New Roman"/>
        </w:rPr>
        <w:t xml:space="preserve"> способствовать:</w:t>
      </w:r>
    </w:p>
    <w:p w:rsidR="002A1738" w:rsidRPr="002A1738" w:rsidRDefault="002A1738" w:rsidP="006B5E1C">
      <w:pPr>
        <w:widowControl/>
        <w:numPr>
          <w:ilvl w:val="0"/>
          <w:numId w:val="7"/>
        </w:numPr>
        <w:tabs>
          <w:tab w:val="clear" w:pos="2806"/>
          <w:tab w:val="num" w:pos="-1440"/>
        </w:tabs>
        <w:ind w:left="720" w:hanging="449"/>
        <w:jc w:val="both"/>
        <w:rPr>
          <w:rFonts w:ascii="Times New Roman" w:hAnsi="Times New Roman" w:cs="Times New Roman"/>
        </w:rPr>
      </w:pPr>
      <w:r w:rsidRPr="002A1738">
        <w:rPr>
          <w:rFonts w:ascii="Times New Roman" w:hAnsi="Times New Roman" w:cs="Times New Roman"/>
        </w:rPr>
        <w:t>овладению обучающимися в соответствии с возрастными возможностями разными видами деятельности (учебной, трудовой, коммуникативной, двигательной, художественной), умением адаптироваться к окружающей природной и социальной среде, поддерживать свое здоровье и физическую культуру;</w:t>
      </w:r>
    </w:p>
    <w:p w:rsidR="002A1738" w:rsidRPr="002A1738" w:rsidRDefault="002A1738" w:rsidP="006B5E1C">
      <w:pPr>
        <w:widowControl/>
        <w:numPr>
          <w:ilvl w:val="0"/>
          <w:numId w:val="7"/>
        </w:numPr>
        <w:tabs>
          <w:tab w:val="clear" w:pos="2806"/>
          <w:tab w:val="num" w:pos="-1440"/>
        </w:tabs>
        <w:ind w:left="720" w:hanging="449"/>
        <w:jc w:val="both"/>
        <w:rPr>
          <w:rFonts w:ascii="Times New Roman" w:hAnsi="Times New Roman" w:cs="Times New Roman"/>
        </w:rPr>
      </w:pPr>
      <w:r w:rsidRPr="002A1738">
        <w:rPr>
          <w:rFonts w:ascii="Times New Roman" w:hAnsi="Times New Roman" w:cs="Times New Roman"/>
        </w:rPr>
        <w:t>формированию у обучающихся правильного отношения к окружающему миру, этических и нравственных норм, эстетических чувств, желания участвовать в разнообразной творческой деятельности;</w:t>
      </w:r>
    </w:p>
    <w:p w:rsidR="002A1738" w:rsidRPr="002A1738" w:rsidRDefault="002A1738" w:rsidP="006B5E1C">
      <w:pPr>
        <w:widowControl/>
        <w:numPr>
          <w:ilvl w:val="0"/>
          <w:numId w:val="7"/>
        </w:numPr>
        <w:tabs>
          <w:tab w:val="clear" w:pos="2806"/>
          <w:tab w:val="num" w:pos="-1440"/>
        </w:tabs>
        <w:ind w:left="720" w:hanging="449"/>
        <w:jc w:val="both"/>
        <w:rPr>
          <w:rFonts w:ascii="Times New Roman" w:hAnsi="Times New Roman" w:cs="Times New Roman"/>
        </w:rPr>
      </w:pPr>
      <w:r w:rsidRPr="002A1738">
        <w:rPr>
          <w:rFonts w:ascii="Times New Roman" w:hAnsi="Times New Roman" w:cs="Times New Roman"/>
        </w:rPr>
        <w:t>формированию знаний, способов деятельности определяющих степень готовности детей к дальнейшему обучению, развитие элементарных навыков самоконтроля, самообразования, самооценки.</w:t>
      </w:r>
    </w:p>
    <w:p w:rsidR="002A1738" w:rsidRPr="004A73F0" w:rsidRDefault="002A1738" w:rsidP="006B5E1C">
      <w:pPr>
        <w:widowControl/>
        <w:ind w:left="-120" w:firstLine="360"/>
        <w:jc w:val="both"/>
        <w:rPr>
          <w:rFonts w:ascii="Times New Roman" w:hAnsi="Times New Roman" w:cs="Times New Roman"/>
        </w:rPr>
      </w:pPr>
      <w:r w:rsidRPr="002A1738">
        <w:rPr>
          <w:rFonts w:ascii="Times New Roman" w:hAnsi="Times New Roman" w:cs="Times New Roman"/>
        </w:rPr>
        <w:t>Содержание обучения соответствует  требованиям ФГОС НОО  и обеспечивает достижение обучающимися планируемых результатов.</w:t>
      </w:r>
      <w:r w:rsidR="004A73F0">
        <w:rPr>
          <w:rFonts w:ascii="Times New Roman" w:hAnsi="Times New Roman" w:cs="Times New Roman"/>
        </w:rPr>
        <w:t xml:space="preserve"> Средством реализации содержания образования является УМК "Начальная школа </w:t>
      </w:r>
      <w:r w:rsidR="004A73F0">
        <w:rPr>
          <w:rFonts w:ascii="Times New Roman" w:hAnsi="Times New Roman" w:cs="Times New Roman"/>
          <w:lang w:val="en-US"/>
        </w:rPr>
        <w:t>XXI</w:t>
      </w:r>
      <w:r w:rsidR="004A73F0" w:rsidRPr="004A73F0">
        <w:rPr>
          <w:rFonts w:ascii="Times New Roman" w:hAnsi="Times New Roman" w:cs="Times New Roman"/>
        </w:rPr>
        <w:t xml:space="preserve"> </w:t>
      </w:r>
      <w:r w:rsidR="004A73F0">
        <w:rPr>
          <w:rFonts w:ascii="Times New Roman" w:hAnsi="Times New Roman" w:cs="Times New Roman"/>
        </w:rPr>
        <w:t>века".</w:t>
      </w:r>
    </w:p>
    <w:p w:rsidR="002A1738" w:rsidRPr="002A1738" w:rsidRDefault="006B5E1C" w:rsidP="006B5E1C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школа</w:t>
      </w:r>
      <w:r w:rsidR="002A1738" w:rsidRPr="002A1738">
        <w:rPr>
          <w:rFonts w:ascii="Times New Roman" w:hAnsi="Times New Roman" w:cs="Times New Roman"/>
        </w:rPr>
        <w:t xml:space="preserve"> обеспечивает личностное самоопределение учащихся, формирование нравственной, мировоззренческой, гражданской позиции. Большое внимание уделяется развитию у подростков мотивации к осуществлению ответственного выбора собственной индивидуальной образовательной траектории. В 9-х классах введена предпрофильная подготовка, реализуются курсы по выбору как предметно-ориентированного, так и ориентационного характера. Учащимся предоставляется возможность реализовать свой интерес в различных предметных областях. Содержание образования в основной школе является относительно завершенным и базовым для продолжения обучения в старшей школе. </w:t>
      </w:r>
      <w:r w:rsidR="004A73F0">
        <w:rPr>
          <w:rFonts w:ascii="Times New Roman" w:hAnsi="Times New Roman" w:cs="Times New Roman"/>
        </w:rPr>
        <w:t>Учащиеся 5-8 классов обучались в соответствии с ФГОС ООО.</w:t>
      </w:r>
    </w:p>
    <w:p w:rsidR="002A1738" w:rsidRPr="002A1738" w:rsidRDefault="002A1738" w:rsidP="006B5E1C">
      <w:pPr>
        <w:ind w:firstLine="540"/>
        <w:jc w:val="both"/>
        <w:rPr>
          <w:rFonts w:ascii="Times New Roman" w:hAnsi="Times New Roman" w:cs="Times New Roman"/>
        </w:rPr>
      </w:pPr>
      <w:r w:rsidRPr="002A1738">
        <w:rPr>
          <w:rFonts w:ascii="Times New Roman" w:hAnsi="Times New Roman" w:cs="Times New Roman"/>
        </w:rPr>
        <w:t>Ста</w:t>
      </w:r>
      <w:r w:rsidR="004A73F0">
        <w:rPr>
          <w:rFonts w:ascii="Times New Roman" w:hAnsi="Times New Roman" w:cs="Times New Roman"/>
        </w:rPr>
        <w:t>ршая школа – завершающий уровень</w:t>
      </w:r>
      <w:r w:rsidRPr="002A1738">
        <w:rPr>
          <w:rFonts w:ascii="Times New Roman" w:hAnsi="Times New Roman" w:cs="Times New Roman"/>
        </w:rPr>
        <w:t xml:space="preserve"> общего образования, призванная обеспечить функциональную грамотность и социальную адаптацию обучающихся, содействовать их гражданскому и общественному само</w:t>
      </w:r>
      <w:r w:rsidR="004A73F0">
        <w:rPr>
          <w:rFonts w:ascii="Times New Roman" w:hAnsi="Times New Roman" w:cs="Times New Roman"/>
        </w:rPr>
        <w:t>определению. В старшей школе</w:t>
      </w:r>
      <w:r w:rsidRPr="002A1738">
        <w:rPr>
          <w:rFonts w:ascii="Times New Roman" w:hAnsi="Times New Roman" w:cs="Times New Roman"/>
        </w:rPr>
        <w:t xml:space="preserve"> реализуется профильное </w:t>
      </w:r>
      <w:r w:rsidRPr="002A1738">
        <w:rPr>
          <w:rFonts w:ascii="Times New Roman" w:hAnsi="Times New Roman" w:cs="Times New Roman"/>
        </w:rPr>
        <w:lastRenderedPageBreak/>
        <w:t>обучение. С учетом интересов учащихся в старших классах на профильном уровне изучаются математика, химия, биология. Ведутся элективные учебные предметы, обеспечивающие химико-биологический профиль.</w:t>
      </w:r>
    </w:p>
    <w:p w:rsidR="002A1738" w:rsidRPr="002A1738" w:rsidRDefault="002A1738" w:rsidP="006B5E1C">
      <w:pPr>
        <w:pStyle w:val="41"/>
        <w:shd w:val="clear" w:color="auto" w:fill="auto"/>
        <w:spacing w:before="0" w:line="317" w:lineRule="exact"/>
        <w:ind w:left="20" w:right="20" w:firstLine="700"/>
        <w:rPr>
          <w:sz w:val="24"/>
          <w:szCs w:val="24"/>
        </w:rPr>
      </w:pPr>
    </w:p>
    <w:p w:rsidR="002A1738" w:rsidRPr="002A1738" w:rsidRDefault="004A73F0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>
        <w:rPr>
          <w:sz w:val="24"/>
          <w:szCs w:val="24"/>
        </w:rPr>
        <w:t>В 2015 – 2016</w:t>
      </w:r>
      <w:r w:rsidR="006B5E1C">
        <w:rPr>
          <w:sz w:val="24"/>
          <w:szCs w:val="24"/>
        </w:rPr>
        <w:t xml:space="preserve"> учебном году </w:t>
      </w:r>
      <w:r>
        <w:rPr>
          <w:sz w:val="24"/>
          <w:szCs w:val="24"/>
        </w:rPr>
        <w:t xml:space="preserve">школа </w:t>
      </w:r>
      <w:r w:rsidR="006B5E1C">
        <w:rPr>
          <w:sz w:val="24"/>
          <w:szCs w:val="24"/>
        </w:rPr>
        <w:t>продолжила</w:t>
      </w:r>
      <w:r w:rsidR="002A1738" w:rsidRPr="002A1738">
        <w:rPr>
          <w:sz w:val="24"/>
          <w:szCs w:val="24"/>
        </w:rPr>
        <w:t xml:space="preserve"> работу по повышению качества образования обучающихся.  Данные внутришкольного, внешнего мониторинга, итоговой аттестации  в</w:t>
      </w:r>
      <w:r w:rsidR="00EA74FF">
        <w:rPr>
          <w:sz w:val="24"/>
          <w:szCs w:val="24"/>
        </w:rPr>
        <w:t xml:space="preserve"> форме </w:t>
      </w:r>
      <w:r w:rsidR="002A1738" w:rsidRPr="002A1738">
        <w:rPr>
          <w:sz w:val="24"/>
          <w:szCs w:val="24"/>
        </w:rPr>
        <w:t>ОГЭ и ЕГЭ свидетельствуют:</w:t>
      </w:r>
    </w:p>
    <w:p w:rsidR="000C1FF8" w:rsidRDefault="002A1738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 w:rsidRPr="002A1738">
        <w:rPr>
          <w:sz w:val="24"/>
          <w:szCs w:val="24"/>
        </w:rPr>
        <w:t>- по результатам пр</w:t>
      </w:r>
      <w:r w:rsidR="006B5E1C">
        <w:rPr>
          <w:sz w:val="24"/>
          <w:szCs w:val="24"/>
        </w:rPr>
        <w:t xml:space="preserve">омежуточной аттестации </w:t>
      </w:r>
      <w:r w:rsidR="000C1FF8">
        <w:rPr>
          <w:sz w:val="24"/>
          <w:szCs w:val="24"/>
        </w:rPr>
        <w:t>увеличилось число учащихся, успевающих на 4 и 5:</w:t>
      </w:r>
    </w:p>
    <w:p w:rsidR="000C1FF8" w:rsidRDefault="000C1FF8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>
        <w:rPr>
          <w:sz w:val="24"/>
          <w:szCs w:val="24"/>
        </w:rPr>
        <w:t>2015-2016 год -</w:t>
      </w:r>
      <w:r w:rsidR="004A73F0">
        <w:rPr>
          <w:sz w:val="24"/>
          <w:szCs w:val="24"/>
        </w:rPr>
        <w:t xml:space="preserve"> 47,4</w:t>
      </w:r>
      <w:r>
        <w:rPr>
          <w:sz w:val="24"/>
          <w:szCs w:val="24"/>
        </w:rPr>
        <w:t xml:space="preserve"> %  обучающихся школы </w:t>
      </w:r>
    </w:p>
    <w:p w:rsidR="002A1738" w:rsidRPr="002A1738" w:rsidRDefault="000C1FF8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>
        <w:rPr>
          <w:sz w:val="24"/>
          <w:szCs w:val="24"/>
        </w:rPr>
        <w:t>2014-2015 учебном году - 40 %</w:t>
      </w:r>
    </w:p>
    <w:p w:rsidR="002A1738" w:rsidRDefault="002A1738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 w:rsidRPr="002A1738">
        <w:rPr>
          <w:sz w:val="24"/>
          <w:szCs w:val="24"/>
        </w:rPr>
        <w:t xml:space="preserve">-  </w:t>
      </w:r>
      <w:r w:rsidR="000C1FF8">
        <w:rPr>
          <w:sz w:val="24"/>
          <w:szCs w:val="24"/>
        </w:rPr>
        <w:t>все учащиеся 9-х классов</w:t>
      </w:r>
      <w:r w:rsidRPr="002A1738">
        <w:rPr>
          <w:sz w:val="24"/>
          <w:szCs w:val="24"/>
        </w:rPr>
        <w:t xml:space="preserve"> прошли  ГИА по русскому языку </w:t>
      </w:r>
      <w:r w:rsidR="006B5E1C">
        <w:rPr>
          <w:sz w:val="24"/>
          <w:szCs w:val="24"/>
        </w:rPr>
        <w:t xml:space="preserve">и математике </w:t>
      </w:r>
      <w:r w:rsidRPr="002A1738">
        <w:rPr>
          <w:sz w:val="24"/>
          <w:szCs w:val="24"/>
        </w:rPr>
        <w:t>в форме ОГЭ</w:t>
      </w:r>
      <w:r w:rsidR="00203EBF">
        <w:rPr>
          <w:sz w:val="24"/>
          <w:szCs w:val="24"/>
        </w:rPr>
        <w:t xml:space="preserve"> и показали</w:t>
      </w:r>
      <w:r w:rsidR="005C29F0">
        <w:rPr>
          <w:sz w:val="24"/>
          <w:szCs w:val="24"/>
        </w:rPr>
        <w:t xml:space="preserve"> результаты выше</w:t>
      </w:r>
      <w:r w:rsidR="00203EBF">
        <w:rPr>
          <w:sz w:val="24"/>
          <w:szCs w:val="24"/>
        </w:rPr>
        <w:t xml:space="preserve"> районных и областных</w:t>
      </w:r>
    </w:p>
    <w:p w:rsidR="000C1FF8" w:rsidRPr="002A1738" w:rsidRDefault="000C1FF8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>
        <w:rPr>
          <w:sz w:val="24"/>
          <w:szCs w:val="24"/>
        </w:rPr>
        <w:t>- выпускниками основной школы для прохождения ГИА были выбраны следующие предметы: физика, химия, информатика и ИКТ, биология, история, география, английский язык, обществознание; средний балл, полученный учащимися в ходе прохождения ГИА, по физике, химии, информатике, биологии, английскому языку и обществознанию выше среднеобластного и районного, при этом, по истории и географии полученный результат ниже областного, но выше районного</w:t>
      </w:r>
    </w:p>
    <w:p w:rsidR="002A1738" w:rsidRDefault="000C1FF8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>
        <w:rPr>
          <w:sz w:val="24"/>
          <w:szCs w:val="24"/>
        </w:rPr>
        <w:t xml:space="preserve">- выпускники </w:t>
      </w:r>
      <w:r w:rsidR="002A1738" w:rsidRPr="002A1738">
        <w:rPr>
          <w:sz w:val="24"/>
          <w:szCs w:val="24"/>
        </w:rPr>
        <w:t xml:space="preserve">старшей школы показали результат выше </w:t>
      </w:r>
      <w:r>
        <w:rPr>
          <w:sz w:val="24"/>
          <w:szCs w:val="24"/>
        </w:rPr>
        <w:t>средне</w:t>
      </w:r>
      <w:r w:rsidR="00203EBF">
        <w:rPr>
          <w:sz w:val="24"/>
          <w:szCs w:val="24"/>
        </w:rPr>
        <w:t>о</w:t>
      </w:r>
      <w:r>
        <w:rPr>
          <w:sz w:val="24"/>
          <w:szCs w:val="24"/>
        </w:rPr>
        <w:t xml:space="preserve">бластного  по русскому языку, </w:t>
      </w:r>
      <w:r w:rsidR="002A1738" w:rsidRPr="002A1738">
        <w:rPr>
          <w:sz w:val="24"/>
          <w:szCs w:val="24"/>
        </w:rPr>
        <w:t>мат</w:t>
      </w:r>
      <w:r w:rsidR="00203EBF">
        <w:rPr>
          <w:sz w:val="24"/>
          <w:szCs w:val="24"/>
        </w:rPr>
        <w:t>ематике</w:t>
      </w:r>
      <w:r>
        <w:rPr>
          <w:sz w:val="24"/>
          <w:szCs w:val="24"/>
        </w:rPr>
        <w:t xml:space="preserve"> (базовый уровень), математике (профильный уровень), химии, обществознанию;</w:t>
      </w:r>
      <w:r w:rsidR="00203EBF">
        <w:rPr>
          <w:sz w:val="24"/>
          <w:szCs w:val="24"/>
        </w:rPr>
        <w:t xml:space="preserve"> </w:t>
      </w:r>
      <w:r w:rsidR="000113D6">
        <w:rPr>
          <w:sz w:val="24"/>
          <w:szCs w:val="24"/>
        </w:rPr>
        <w:t>ниже областного и районного уровня получены средние баллы по физике, информатике, биологии.</w:t>
      </w:r>
    </w:p>
    <w:p w:rsidR="00521925" w:rsidRDefault="000113D6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>
        <w:rPr>
          <w:sz w:val="24"/>
          <w:szCs w:val="24"/>
        </w:rPr>
        <w:t>- все выпускн</w:t>
      </w:r>
      <w:r w:rsidR="00521925">
        <w:rPr>
          <w:sz w:val="24"/>
          <w:szCs w:val="24"/>
        </w:rPr>
        <w:t>ики основной и старшей школы успешно прошли государственную итоговую аттестацию</w:t>
      </w:r>
      <w:r w:rsidR="005D5332">
        <w:rPr>
          <w:sz w:val="24"/>
          <w:szCs w:val="24"/>
        </w:rPr>
        <w:t xml:space="preserve"> и получили аттестат об образовании</w:t>
      </w:r>
      <w:r w:rsidR="00521925">
        <w:rPr>
          <w:sz w:val="24"/>
          <w:szCs w:val="24"/>
        </w:rPr>
        <w:t>.</w:t>
      </w:r>
    </w:p>
    <w:p w:rsidR="00203EBF" w:rsidRDefault="00521925" w:rsidP="006B5E1C">
      <w:pPr>
        <w:pStyle w:val="41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>
        <w:rPr>
          <w:sz w:val="24"/>
          <w:szCs w:val="24"/>
        </w:rPr>
        <w:t>4</w:t>
      </w:r>
      <w:r w:rsidR="00203EBF">
        <w:rPr>
          <w:sz w:val="24"/>
          <w:szCs w:val="24"/>
        </w:rPr>
        <w:t xml:space="preserve"> учащихся  11 классов  на ЕГЭ по рус</w:t>
      </w:r>
      <w:r>
        <w:rPr>
          <w:sz w:val="24"/>
          <w:szCs w:val="24"/>
        </w:rPr>
        <w:t>скому языку набрали от 91 до 98</w:t>
      </w:r>
      <w:r w:rsidR="00203EBF">
        <w:rPr>
          <w:sz w:val="24"/>
          <w:szCs w:val="24"/>
        </w:rPr>
        <w:t xml:space="preserve"> баллов.</w:t>
      </w:r>
    </w:p>
    <w:p w:rsidR="00521925" w:rsidRPr="00521925" w:rsidRDefault="00521925" w:rsidP="00521925">
      <w:pPr>
        <w:rPr>
          <w:rFonts w:ascii="Times New Roman" w:hAnsi="Times New Roman" w:cs="Times New Roman"/>
        </w:rPr>
      </w:pPr>
      <w:r>
        <w:t xml:space="preserve">    </w:t>
      </w:r>
      <w:r w:rsidRPr="00521925">
        <w:rPr>
          <w:rFonts w:ascii="Times New Roman" w:hAnsi="Times New Roman" w:cs="Times New Roman"/>
        </w:rPr>
        <w:t>Выпускница 11 класса Львова Дарья награждена медалью "За успехи в учении</w:t>
      </w:r>
      <w:r>
        <w:t xml:space="preserve">" </w:t>
      </w:r>
      <w:r w:rsidRPr="00521925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 xml:space="preserve">   Почетным </w:t>
      </w:r>
      <w:r w:rsidRPr="00521925">
        <w:rPr>
          <w:rFonts w:ascii="Times New Roman" w:hAnsi="Times New Roman" w:cs="Times New Roman"/>
        </w:rPr>
        <w:t xml:space="preserve"> знак</w:t>
      </w:r>
      <w:r>
        <w:rPr>
          <w:rFonts w:ascii="Times New Roman" w:hAnsi="Times New Roman" w:cs="Times New Roman"/>
        </w:rPr>
        <w:t>ом</w:t>
      </w:r>
      <w:r w:rsidRPr="00521925">
        <w:rPr>
          <w:rFonts w:ascii="Times New Roman" w:hAnsi="Times New Roman" w:cs="Times New Roman"/>
        </w:rPr>
        <w:t xml:space="preserve"> Губернатора области «За особые успехи в учении»</w:t>
      </w:r>
      <w:r>
        <w:rPr>
          <w:rFonts w:ascii="Times New Roman" w:hAnsi="Times New Roman" w:cs="Times New Roman"/>
        </w:rPr>
        <w:t>.</w:t>
      </w:r>
    </w:p>
    <w:p w:rsidR="00203EBF" w:rsidRDefault="00521925" w:rsidP="006B5E1C">
      <w:pPr>
        <w:pStyle w:val="41"/>
        <w:shd w:val="clear" w:color="auto" w:fill="auto"/>
        <w:spacing w:before="0" w:line="240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   Ученица 9 класса Николаева Злата получила</w:t>
      </w:r>
      <w:r w:rsidR="00203EBF">
        <w:rPr>
          <w:sz w:val="24"/>
          <w:szCs w:val="24"/>
        </w:rPr>
        <w:t xml:space="preserve"> аттестат об основном</w:t>
      </w:r>
      <w:r w:rsidR="00EA74FF">
        <w:rPr>
          <w:sz w:val="24"/>
          <w:szCs w:val="24"/>
        </w:rPr>
        <w:t xml:space="preserve"> общем</w:t>
      </w:r>
      <w:r w:rsidR="00203EBF">
        <w:rPr>
          <w:sz w:val="24"/>
          <w:szCs w:val="24"/>
        </w:rPr>
        <w:t xml:space="preserve"> образовании особого образца. </w:t>
      </w:r>
    </w:p>
    <w:p w:rsidR="0076502B" w:rsidRPr="0076502B" w:rsidRDefault="00203EBF" w:rsidP="00521A00">
      <w:pPr>
        <w:ind w:firstLine="284"/>
        <w:rPr>
          <w:rFonts w:ascii="Times New Roman" w:hAnsi="Times New Roman" w:cs="Times New Roman"/>
        </w:rPr>
      </w:pPr>
      <w:r w:rsidRPr="0076502B">
        <w:rPr>
          <w:rFonts w:ascii="Times New Roman" w:hAnsi="Times New Roman" w:cs="Times New Roman"/>
        </w:rPr>
        <w:t>В 201</w:t>
      </w:r>
      <w:r w:rsidR="00521925" w:rsidRPr="0076502B">
        <w:rPr>
          <w:rFonts w:ascii="Times New Roman" w:hAnsi="Times New Roman" w:cs="Times New Roman"/>
        </w:rPr>
        <w:t>5</w:t>
      </w:r>
      <w:r w:rsidRPr="0076502B">
        <w:rPr>
          <w:rFonts w:ascii="Times New Roman" w:hAnsi="Times New Roman" w:cs="Times New Roman"/>
        </w:rPr>
        <w:t xml:space="preserve"> – 201</w:t>
      </w:r>
      <w:r w:rsidR="00521925" w:rsidRPr="0076502B">
        <w:rPr>
          <w:rFonts w:ascii="Times New Roman" w:hAnsi="Times New Roman" w:cs="Times New Roman"/>
        </w:rPr>
        <w:t>6</w:t>
      </w:r>
      <w:r w:rsidR="002A1738" w:rsidRPr="0076502B">
        <w:rPr>
          <w:rFonts w:ascii="Times New Roman" w:hAnsi="Times New Roman" w:cs="Times New Roman"/>
        </w:rPr>
        <w:t xml:space="preserve"> учебном году обучающиеся школы приняли активное участие в различных  олимпиада</w:t>
      </w:r>
      <w:r w:rsidRPr="0076502B">
        <w:rPr>
          <w:rFonts w:ascii="Times New Roman" w:hAnsi="Times New Roman" w:cs="Times New Roman"/>
        </w:rPr>
        <w:t xml:space="preserve">х, смотрах, конкурсах всероссийского, регионального, муниципального </w:t>
      </w:r>
      <w:r w:rsidR="002A1738" w:rsidRPr="0076502B">
        <w:rPr>
          <w:rFonts w:ascii="Times New Roman" w:hAnsi="Times New Roman" w:cs="Times New Roman"/>
        </w:rPr>
        <w:t xml:space="preserve"> уровня, </w:t>
      </w:r>
      <w:r w:rsidRPr="0076502B">
        <w:rPr>
          <w:rFonts w:ascii="Times New Roman" w:hAnsi="Times New Roman" w:cs="Times New Roman"/>
        </w:rPr>
        <w:t xml:space="preserve">     </w:t>
      </w:r>
      <w:r w:rsidR="009E3686" w:rsidRPr="0076502B">
        <w:rPr>
          <w:rFonts w:ascii="Times New Roman" w:hAnsi="Times New Roman" w:cs="Times New Roman"/>
          <w:color w:val="0000FF"/>
        </w:rPr>
        <w:t xml:space="preserve"> </w:t>
      </w:r>
      <w:r w:rsidR="0076502B" w:rsidRPr="0076502B">
        <w:rPr>
          <w:rFonts w:ascii="Times New Roman" w:hAnsi="Times New Roman" w:cs="Times New Roman"/>
        </w:rPr>
        <w:t>135</w:t>
      </w:r>
      <w:r w:rsidR="009E3686" w:rsidRPr="0076502B">
        <w:rPr>
          <w:rFonts w:ascii="Times New Roman" w:hAnsi="Times New Roman" w:cs="Times New Roman"/>
        </w:rPr>
        <w:t xml:space="preserve"> человек</w:t>
      </w:r>
      <w:r w:rsidR="009E3686" w:rsidRPr="0076502B">
        <w:rPr>
          <w:rFonts w:ascii="Times New Roman" w:hAnsi="Times New Roman" w:cs="Times New Roman"/>
          <w:color w:val="0000FF"/>
        </w:rPr>
        <w:t xml:space="preserve"> </w:t>
      </w:r>
      <w:r w:rsidR="002A1738" w:rsidRPr="0076502B">
        <w:rPr>
          <w:rFonts w:ascii="Times New Roman" w:hAnsi="Times New Roman" w:cs="Times New Roman"/>
        </w:rPr>
        <w:t xml:space="preserve">из которых стали призёрами и победителями.  </w:t>
      </w:r>
      <w:r w:rsidR="0076502B" w:rsidRPr="0076502B">
        <w:rPr>
          <w:rFonts w:ascii="Times New Roman" w:hAnsi="Times New Roman" w:cs="Times New Roman"/>
        </w:rPr>
        <w:t>4 учащихся</w:t>
      </w:r>
      <w:r w:rsidR="0076502B">
        <w:rPr>
          <w:rFonts w:ascii="Times New Roman" w:hAnsi="Times New Roman" w:cs="Times New Roman"/>
        </w:rPr>
        <w:t xml:space="preserve"> школы </w:t>
      </w:r>
      <w:r w:rsidR="0076502B" w:rsidRPr="0076502B">
        <w:rPr>
          <w:rFonts w:ascii="Times New Roman" w:hAnsi="Times New Roman" w:cs="Times New Roman"/>
        </w:rPr>
        <w:t xml:space="preserve"> стали призёрами регионального этапа Всероссийской олимпиады школьников (Никол</w:t>
      </w:r>
      <w:r w:rsidR="0076502B">
        <w:rPr>
          <w:rFonts w:ascii="Times New Roman" w:hAnsi="Times New Roman" w:cs="Times New Roman"/>
        </w:rPr>
        <w:t>а</w:t>
      </w:r>
      <w:r w:rsidR="0076502B" w:rsidRPr="0076502B">
        <w:rPr>
          <w:rFonts w:ascii="Times New Roman" w:hAnsi="Times New Roman" w:cs="Times New Roman"/>
        </w:rPr>
        <w:t xml:space="preserve">ева Злата  9 б  – </w:t>
      </w:r>
      <w:r w:rsidR="0076502B">
        <w:rPr>
          <w:rFonts w:ascii="Times New Roman" w:hAnsi="Times New Roman" w:cs="Times New Roman"/>
        </w:rPr>
        <w:t xml:space="preserve">право, </w:t>
      </w:r>
      <w:r w:rsidR="0076502B" w:rsidRPr="0076502B">
        <w:rPr>
          <w:rFonts w:ascii="Times New Roman" w:hAnsi="Times New Roman" w:cs="Times New Roman"/>
        </w:rPr>
        <w:t xml:space="preserve">Львова Дарья  11 а –   право </w:t>
      </w:r>
      <w:r w:rsidR="0076502B">
        <w:rPr>
          <w:rFonts w:ascii="Times New Roman" w:hAnsi="Times New Roman" w:cs="Times New Roman"/>
        </w:rPr>
        <w:t xml:space="preserve">, </w:t>
      </w:r>
      <w:r w:rsidR="0076502B" w:rsidRPr="0076502B">
        <w:rPr>
          <w:rFonts w:ascii="Times New Roman" w:hAnsi="Times New Roman" w:cs="Times New Roman"/>
        </w:rPr>
        <w:t xml:space="preserve">Скворцова </w:t>
      </w:r>
      <w:r w:rsidR="0076502B">
        <w:rPr>
          <w:rFonts w:ascii="Times New Roman" w:hAnsi="Times New Roman" w:cs="Times New Roman"/>
        </w:rPr>
        <w:t xml:space="preserve">Арина 10 а -  биология, </w:t>
      </w:r>
      <w:r w:rsidR="0076502B" w:rsidRPr="0076502B">
        <w:rPr>
          <w:rFonts w:ascii="Times New Roman" w:hAnsi="Times New Roman" w:cs="Times New Roman"/>
        </w:rPr>
        <w:t>Форостяная Вален</w:t>
      </w:r>
      <w:r w:rsidR="0076502B">
        <w:rPr>
          <w:rFonts w:ascii="Times New Roman" w:hAnsi="Times New Roman" w:cs="Times New Roman"/>
        </w:rPr>
        <w:t xml:space="preserve">тина  10 а -  биология ). </w:t>
      </w:r>
      <w:r w:rsidR="0076502B" w:rsidRPr="0076502B">
        <w:rPr>
          <w:rFonts w:ascii="Times New Roman" w:hAnsi="Times New Roman" w:cs="Times New Roman"/>
        </w:rPr>
        <w:t xml:space="preserve">В 2015 г команда учащихся 10 класса стали финалистами </w:t>
      </w:r>
      <w:r w:rsidR="0076502B" w:rsidRPr="0076502B">
        <w:rPr>
          <w:rFonts w:ascii="Times New Roman" w:hAnsi="Times New Roman" w:cs="Times New Roman"/>
          <w:b/>
          <w:i/>
          <w:lang w:val="en-US"/>
        </w:rPr>
        <w:t>II</w:t>
      </w:r>
      <w:r w:rsidR="0076502B" w:rsidRPr="0076502B">
        <w:rPr>
          <w:rFonts w:ascii="Times New Roman" w:hAnsi="Times New Roman" w:cs="Times New Roman"/>
          <w:b/>
          <w:i/>
        </w:rPr>
        <w:t xml:space="preserve"> международной молодёжной экологической конференции в рамках проекта "Школа за экологию: думать, исследовать, действовать" в г. Берлине</w:t>
      </w:r>
      <w:r w:rsidR="0076502B" w:rsidRPr="0076502B">
        <w:rPr>
          <w:rFonts w:ascii="Times New Roman" w:hAnsi="Times New Roman" w:cs="Times New Roman"/>
        </w:rPr>
        <w:t>, с проектом "Фастфуд - почти еда".</w:t>
      </w:r>
    </w:p>
    <w:p w:rsidR="00203EBF" w:rsidRDefault="00203EBF" w:rsidP="006B5E1C">
      <w:pPr>
        <w:pStyle w:val="10"/>
        <w:shd w:val="clear" w:color="auto" w:fill="auto"/>
        <w:spacing w:line="274" w:lineRule="exact"/>
        <w:ind w:left="20"/>
        <w:rPr>
          <w:sz w:val="24"/>
          <w:szCs w:val="24"/>
        </w:rPr>
      </w:pPr>
    </w:p>
    <w:p w:rsidR="002A1738" w:rsidRPr="0076502B" w:rsidRDefault="002A1738" w:rsidP="00203EBF">
      <w:pPr>
        <w:pStyle w:val="10"/>
        <w:shd w:val="clear" w:color="auto" w:fill="auto"/>
        <w:spacing w:line="274" w:lineRule="exact"/>
        <w:ind w:left="20"/>
        <w:jc w:val="center"/>
        <w:rPr>
          <w:b/>
          <w:i/>
          <w:sz w:val="24"/>
          <w:szCs w:val="24"/>
        </w:rPr>
      </w:pPr>
      <w:r w:rsidRPr="00856AB5">
        <w:rPr>
          <w:b/>
          <w:i/>
          <w:sz w:val="24"/>
          <w:szCs w:val="24"/>
        </w:rPr>
        <w:t xml:space="preserve">Организация </w:t>
      </w:r>
      <w:r w:rsidR="0076502B">
        <w:rPr>
          <w:b/>
          <w:i/>
          <w:sz w:val="24"/>
          <w:szCs w:val="24"/>
        </w:rPr>
        <w:t>образовательной деятельности</w:t>
      </w:r>
    </w:p>
    <w:p w:rsidR="002A1738" w:rsidRPr="00DC5918" w:rsidRDefault="002A1738" w:rsidP="00DC5918">
      <w:pPr>
        <w:pStyle w:val="41"/>
        <w:shd w:val="clear" w:color="auto" w:fill="auto"/>
        <w:spacing w:before="0" w:line="240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56AB5">
        <w:rPr>
          <w:sz w:val="24"/>
          <w:szCs w:val="24"/>
        </w:rPr>
        <w:t>Орган</w:t>
      </w:r>
      <w:r w:rsidR="0076502B">
        <w:rPr>
          <w:sz w:val="24"/>
          <w:szCs w:val="24"/>
        </w:rPr>
        <w:t xml:space="preserve">изация образовательной деятельности в школе </w:t>
      </w:r>
      <w:r w:rsidRPr="00856AB5">
        <w:rPr>
          <w:sz w:val="24"/>
          <w:szCs w:val="24"/>
        </w:rPr>
        <w:t xml:space="preserve"> регламентируется режимом работы, учебным планом, годовым календарным учебны</w:t>
      </w:r>
      <w:r>
        <w:rPr>
          <w:sz w:val="24"/>
          <w:szCs w:val="24"/>
        </w:rPr>
        <w:t xml:space="preserve">м графиком, расписанием занятий и соответствует </w:t>
      </w:r>
      <w:r>
        <w:t xml:space="preserve"> </w:t>
      </w:r>
      <w:r w:rsidRPr="00272A3B">
        <w:rPr>
          <w:sz w:val="24"/>
          <w:szCs w:val="24"/>
        </w:rPr>
        <w:t>СанПиН 2.4.2.2821-10 «Санитарно</w:t>
      </w:r>
      <w:r w:rsidRPr="00272A3B">
        <w:rPr>
          <w:sz w:val="24"/>
          <w:szCs w:val="24"/>
        </w:rPr>
        <w:softHyphen/>
        <w:t xml:space="preserve">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272A3B">
          <w:rPr>
            <w:sz w:val="24"/>
            <w:szCs w:val="24"/>
          </w:rPr>
          <w:t>2010 г</w:t>
        </w:r>
      </w:smartTag>
      <w:r w:rsidRPr="00272A3B">
        <w:rPr>
          <w:sz w:val="24"/>
          <w:szCs w:val="24"/>
        </w:rPr>
        <w:t xml:space="preserve">. </w:t>
      </w:r>
      <w:r w:rsidRPr="00272A3B">
        <w:rPr>
          <w:sz w:val="24"/>
          <w:szCs w:val="24"/>
          <w:lang w:val="en-US" w:eastAsia="en-US"/>
        </w:rPr>
        <w:t>N</w:t>
      </w:r>
      <w:r w:rsidRPr="00272A3B">
        <w:rPr>
          <w:sz w:val="24"/>
          <w:szCs w:val="24"/>
        </w:rPr>
        <w:t>189);</w:t>
      </w:r>
    </w:p>
    <w:p w:rsidR="002A1738" w:rsidRPr="00272A3B" w:rsidRDefault="002A1738" w:rsidP="006B5E1C">
      <w:pPr>
        <w:pStyle w:val="41"/>
        <w:shd w:val="clear" w:color="auto" w:fill="auto"/>
        <w:spacing w:before="0" w:line="240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C5918" w:rsidRPr="00DC5918">
        <w:rPr>
          <w:sz w:val="24"/>
          <w:szCs w:val="24"/>
        </w:rPr>
        <w:t>Школа осуществляет образовательную деятельность в режиме шестидневной рабочей недели с одним выходным днем</w:t>
      </w:r>
      <w:r w:rsidR="00DC5918">
        <w:rPr>
          <w:sz w:val="24"/>
          <w:szCs w:val="24"/>
        </w:rPr>
        <w:t xml:space="preserve">. </w:t>
      </w:r>
      <w:r>
        <w:rPr>
          <w:sz w:val="24"/>
          <w:szCs w:val="24"/>
        </w:rPr>
        <w:t>Продолжительность учебного года в 1-х классах – 33 недели, во 2-</w:t>
      </w:r>
      <w:r w:rsidR="00DC5918">
        <w:rPr>
          <w:sz w:val="24"/>
          <w:szCs w:val="24"/>
        </w:rPr>
        <w:t xml:space="preserve">11 классах – 34 учебные недели. </w:t>
      </w:r>
      <w:r w:rsidR="00DC5918" w:rsidRPr="00DC5918">
        <w:rPr>
          <w:sz w:val="24"/>
          <w:szCs w:val="24"/>
        </w:rPr>
        <w:t>Занятия начинаются в 8 часов 30 минут</w:t>
      </w:r>
      <w:r w:rsidR="00DC5918">
        <w:rPr>
          <w:sz w:val="24"/>
          <w:szCs w:val="24"/>
        </w:rPr>
        <w:t xml:space="preserve">. Продолжительность урока 45 минут, в первом полугодии 1 класса - 35 минут. </w:t>
      </w:r>
      <w:r>
        <w:rPr>
          <w:sz w:val="24"/>
          <w:szCs w:val="24"/>
        </w:rPr>
        <w:t xml:space="preserve">Продолжительность каникул составила 30 календарных дней в течение учебного года. </w:t>
      </w:r>
    </w:p>
    <w:p w:rsidR="002A1738" w:rsidRDefault="002A1738" w:rsidP="006B5E1C">
      <w:pPr>
        <w:pStyle w:val="41"/>
        <w:shd w:val="clear" w:color="auto" w:fill="auto"/>
        <w:spacing w:before="0" w:line="240" w:lineRule="auto"/>
        <w:ind w:left="20" w:firstLine="0"/>
        <w:rPr>
          <w:sz w:val="24"/>
          <w:szCs w:val="24"/>
        </w:rPr>
      </w:pPr>
      <w:r>
        <w:rPr>
          <w:sz w:val="24"/>
          <w:szCs w:val="24"/>
        </w:rPr>
        <w:t>В целях облегчения адаптации детей к школе в 1-х классах применялся  ступенчатый режим  учебных  занятий с постепенным наращиванием  учебной нагрузки.</w:t>
      </w:r>
    </w:p>
    <w:p w:rsidR="002A1738" w:rsidRDefault="002A1738" w:rsidP="006B5E1C">
      <w:pPr>
        <w:pStyle w:val="41"/>
        <w:shd w:val="clear" w:color="auto" w:fill="auto"/>
        <w:spacing w:before="0" w:line="240" w:lineRule="auto"/>
        <w:ind w:left="20" w:firstLine="0"/>
        <w:rPr>
          <w:sz w:val="24"/>
          <w:szCs w:val="24"/>
        </w:rPr>
      </w:pPr>
      <w:r>
        <w:rPr>
          <w:sz w:val="24"/>
          <w:szCs w:val="24"/>
        </w:rPr>
        <w:t>Средняя  наполняемость классо</w:t>
      </w:r>
      <w:r w:rsidR="00886209">
        <w:rPr>
          <w:sz w:val="24"/>
          <w:szCs w:val="24"/>
        </w:rPr>
        <w:t>в в основной школе составляет 23</w:t>
      </w:r>
      <w:r w:rsidR="009E3686">
        <w:rPr>
          <w:sz w:val="24"/>
          <w:szCs w:val="24"/>
        </w:rPr>
        <w:t xml:space="preserve"> человек</w:t>
      </w:r>
      <w:r w:rsidR="00886209">
        <w:rPr>
          <w:sz w:val="24"/>
          <w:szCs w:val="24"/>
        </w:rPr>
        <w:t>а,  в старшей школе – 19</w:t>
      </w:r>
      <w:r>
        <w:rPr>
          <w:sz w:val="24"/>
          <w:szCs w:val="24"/>
        </w:rPr>
        <w:t xml:space="preserve"> человек. Однако в начальной школе  наполняемость в большинст</w:t>
      </w:r>
      <w:r w:rsidR="00203EBF">
        <w:rPr>
          <w:sz w:val="24"/>
          <w:szCs w:val="24"/>
        </w:rPr>
        <w:t>ве классов пре</w:t>
      </w:r>
      <w:r w:rsidR="00886209">
        <w:rPr>
          <w:sz w:val="24"/>
          <w:szCs w:val="24"/>
        </w:rPr>
        <w:t>вышает 25 человек ( средняя – 28</w:t>
      </w:r>
      <w:r w:rsidR="00203EBF">
        <w:rPr>
          <w:sz w:val="24"/>
          <w:szCs w:val="24"/>
        </w:rPr>
        <w:t xml:space="preserve"> человек)</w:t>
      </w:r>
    </w:p>
    <w:p w:rsidR="002A1738" w:rsidRPr="002A1738" w:rsidRDefault="002A1738" w:rsidP="006B5E1C">
      <w:pPr>
        <w:pStyle w:val="41"/>
        <w:shd w:val="clear" w:color="auto" w:fill="auto"/>
        <w:spacing w:before="0"/>
        <w:ind w:left="40" w:right="20" w:firstLine="700"/>
        <w:rPr>
          <w:sz w:val="24"/>
          <w:szCs w:val="24"/>
        </w:rPr>
      </w:pPr>
      <w:r w:rsidRPr="002A1738">
        <w:rPr>
          <w:sz w:val="24"/>
          <w:szCs w:val="24"/>
        </w:rPr>
        <w:t xml:space="preserve">Максимальная аудиторная учебная нагрузка обучающихся не превышает предельно </w:t>
      </w:r>
      <w:r w:rsidRPr="002A1738">
        <w:rPr>
          <w:sz w:val="24"/>
          <w:szCs w:val="24"/>
        </w:rPr>
        <w:lastRenderedPageBreak/>
        <w:t>допустимую аудиторную учебную нагрузку и соответствует требованиям СанПиН.</w:t>
      </w:r>
      <w:r w:rsidR="00DC5918" w:rsidRPr="00DC5918">
        <w:rPr>
          <w:sz w:val="24"/>
          <w:szCs w:val="24"/>
        </w:rPr>
        <w:t xml:space="preserve"> </w:t>
      </w:r>
      <w:r w:rsidR="00DC5918">
        <w:rPr>
          <w:sz w:val="24"/>
          <w:szCs w:val="24"/>
        </w:rPr>
        <w:t>Для учащихся 1-8</w:t>
      </w:r>
      <w:r w:rsidR="00DC5918" w:rsidRPr="00DC5918">
        <w:rPr>
          <w:sz w:val="24"/>
          <w:szCs w:val="24"/>
        </w:rPr>
        <w:t xml:space="preserve"> классов организованы занятия во внеурочной</w:t>
      </w:r>
      <w:r w:rsidR="00DC5918">
        <w:rPr>
          <w:sz w:val="24"/>
          <w:szCs w:val="24"/>
        </w:rPr>
        <w:t xml:space="preserve"> деятельности, для учащихся 1-4 </w:t>
      </w:r>
      <w:r w:rsidR="00DC5918" w:rsidRPr="00DC5918">
        <w:rPr>
          <w:sz w:val="24"/>
          <w:szCs w:val="24"/>
        </w:rPr>
        <w:t>классов открыты группы продленного дня</w:t>
      </w:r>
    </w:p>
    <w:p w:rsidR="00DC5918" w:rsidRPr="00DC5918" w:rsidRDefault="002A1738" w:rsidP="00DC5918">
      <w:pPr>
        <w:pStyle w:val="41"/>
        <w:shd w:val="clear" w:color="auto" w:fill="auto"/>
        <w:spacing w:before="0"/>
        <w:ind w:left="40" w:right="20" w:firstLine="700"/>
        <w:rPr>
          <w:sz w:val="24"/>
          <w:szCs w:val="24"/>
        </w:rPr>
      </w:pPr>
      <w:r w:rsidRPr="002A1738">
        <w:rPr>
          <w:sz w:val="24"/>
          <w:szCs w:val="24"/>
        </w:rPr>
        <w:t>Контингент обучающихся стабилен, движение учащихся происходит</w:t>
      </w:r>
      <w:r w:rsidR="009E3686">
        <w:rPr>
          <w:sz w:val="24"/>
          <w:szCs w:val="24"/>
        </w:rPr>
        <w:t>,</w:t>
      </w:r>
      <w:r w:rsidRPr="002A1738">
        <w:rPr>
          <w:sz w:val="24"/>
          <w:szCs w:val="24"/>
        </w:rPr>
        <w:t xml:space="preserve"> </w:t>
      </w:r>
      <w:r w:rsidR="009E3686">
        <w:rPr>
          <w:sz w:val="24"/>
          <w:szCs w:val="24"/>
        </w:rPr>
        <w:t xml:space="preserve">в основном, </w:t>
      </w:r>
      <w:r w:rsidRPr="002A1738">
        <w:rPr>
          <w:sz w:val="24"/>
          <w:szCs w:val="24"/>
        </w:rPr>
        <w:t xml:space="preserve">по объективным причинам (переезд в другие территории). </w:t>
      </w:r>
    </w:p>
    <w:p w:rsidR="009760E3" w:rsidRDefault="009760E3" w:rsidP="006B5E1C">
      <w:pPr>
        <w:pStyle w:val="41"/>
        <w:shd w:val="clear" w:color="auto" w:fill="auto"/>
        <w:tabs>
          <w:tab w:val="left" w:pos="1126"/>
        </w:tabs>
        <w:spacing w:before="0"/>
        <w:ind w:left="58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760E3" w:rsidRDefault="009760E3" w:rsidP="009E3686">
      <w:pPr>
        <w:pStyle w:val="41"/>
        <w:shd w:val="clear" w:color="auto" w:fill="auto"/>
        <w:tabs>
          <w:tab w:val="left" w:pos="1126"/>
        </w:tabs>
        <w:spacing w:before="0"/>
        <w:ind w:left="580" w:firstLine="0"/>
        <w:jc w:val="center"/>
        <w:rPr>
          <w:b/>
          <w:i/>
        </w:rPr>
      </w:pPr>
      <w:r w:rsidRPr="00092E25">
        <w:rPr>
          <w:b/>
          <w:i/>
        </w:rPr>
        <w:t>Функционирование внутренней системы оценки качества</w:t>
      </w:r>
    </w:p>
    <w:p w:rsidR="00265362" w:rsidRPr="00265362" w:rsidRDefault="00DC5918" w:rsidP="006B5E1C">
      <w:pPr>
        <w:pStyle w:val="ad"/>
        <w:tabs>
          <w:tab w:val="left" w:pos="709"/>
        </w:tabs>
        <w:ind w:firstLine="454"/>
        <w:jc w:val="both"/>
        <w:rPr>
          <w:lang w:val="ru-RU"/>
        </w:rPr>
      </w:pPr>
      <w:r>
        <w:rPr>
          <w:lang w:val="ru-RU"/>
        </w:rPr>
        <w:t>Школьная с</w:t>
      </w:r>
      <w:r w:rsidR="00265362" w:rsidRPr="00265362">
        <w:rPr>
          <w:lang w:val="ru-RU"/>
        </w:rPr>
        <w:t>истема оценки достижения планируем</w:t>
      </w:r>
      <w:r w:rsidR="0011512C">
        <w:rPr>
          <w:lang w:val="ru-RU"/>
        </w:rPr>
        <w:t>ых результатов освоения основных</w:t>
      </w:r>
      <w:r w:rsidR="00265362" w:rsidRPr="00265362">
        <w:rPr>
          <w:lang w:val="ru-RU"/>
        </w:rPr>
        <w:t xml:space="preserve"> о</w:t>
      </w:r>
      <w:r w:rsidR="0011512C">
        <w:rPr>
          <w:lang w:val="ru-RU"/>
        </w:rPr>
        <w:t>бразовательных программ является одним</w:t>
      </w:r>
      <w:r w:rsidR="00265362" w:rsidRPr="00265362">
        <w:rPr>
          <w:lang w:val="ru-RU"/>
        </w:rPr>
        <w:t xml:space="preserve"> из инструментов </w:t>
      </w:r>
      <w:r w:rsidR="0011512C">
        <w:rPr>
          <w:lang w:val="ru-RU"/>
        </w:rPr>
        <w:t>реализации требований Стандарт, направленным</w:t>
      </w:r>
      <w:r w:rsidR="00265362" w:rsidRPr="00265362">
        <w:rPr>
          <w:lang w:val="ru-RU"/>
        </w:rPr>
        <w:t xml:space="preserve"> на обеспечение качества образования</w:t>
      </w:r>
      <w:r>
        <w:rPr>
          <w:i/>
          <w:iCs/>
          <w:lang w:val="ru-RU"/>
        </w:rPr>
        <w:t xml:space="preserve">. </w:t>
      </w:r>
      <w:r>
        <w:rPr>
          <w:lang w:val="ru-RU"/>
        </w:rPr>
        <w:t xml:space="preserve"> В</w:t>
      </w:r>
      <w:r w:rsidR="00265362" w:rsidRPr="00265362">
        <w:rPr>
          <w:lang w:val="ru-RU"/>
        </w:rPr>
        <w:t xml:space="preserve"> оценочную деятельность </w:t>
      </w:r>
      <w:r>
        <w:rPr>
          <w:lang w:val="ru-RU"/>
        </w:rPr>
        <w:t>вовлечены как педагоги, так и учащиеся</w:t>
      </w:r>
      <w:r w:rsidR="00265362" w:rsidRPr="00265362">
        <w:rPr>
          <w:lang w:val="ru-RU"/>
        </w:rPr>
        <w:t>.</w:t>
      </w:r>
    </w:p>
    <w:p w:rsidR="00265362" w:rsidRPr="00265362" w:rsidRDefault="00DC5918" w:rsidP="00DC5918">
      <w:pPr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Сложившаяся с</w:t>
      </w:r>
      <w:r w:rsidR="0011512C">
        <w:rPr>
          <w:rFonts w:ascii="Times New Roman" w:hAnsi="Times New Roman" w:cs="Times New Roman"/>
        </w:rPr>
        <w:t>истема оценки достижения планируемых результатов освоения основной образовательной про</w:t>
      </w:r>
      <w:r>
        <w:rPr>
          <w:rFonts w:ascii="Times New Roman" w:hAnsi="Times New Roman" w:cs="Times New Roman"/>
        </w:rPr>
        <w:t>граммы школы обеспечивает  преемственность</w:t>
      </w:r>
      <w:r w:rsidR="009E3686">
        <w:rPr>
          <w:rFonts w:ascii="Times New Roman" w:hAnsi="Times New Roman" w:cs="Times New Roman"/>
        </w:rPr>
        <w:t xml:space="preserve"> между уровнями</w:t>
      </w:r>
      <w:r w:rsidR="0011512C">
        <w:rPr>
          <w:rFonts w:ascii="Times New Roman" w:hAnsi="Times New Roman" w:cs="Times New Roman"/>
        </w:rPr>
        <w:t xml:space="preserve"> образования.</w:t>
      </w:r>
      <w:r>
        <w:rPr>
          <w:rFonts w:ascii="Times New Roman" w:hAnsi="Times New Roman" w:cs="Times New Roman"/>
        </w:rPr>
        <w:t xml:space="preserve"> Анализ показывает, что она выполняет следующие функции:</w:t>
      </w:r>
    </w:p>
    <w:p w:rsidR="00265362" w:rsidRPr="00265362" w:rsidRDefault="00265362" w:rsidP="006B5E1C">
      <w:pPr>
        <w:ind w:firstLine="454"/>
        <w:jc w:val="both"/>
        <w:rPr>
          <w:rFonts w:ascii="Times New Roman" w:hAnsi="Times New Roman" w:cs="Times New Roman"/>
        </w:rPr>
      </w:pPr>
      <w:r w:rsidRPr="00265362">
        <w:rPr>
          <w:rFonts w:ascii="Times New Roman" w:hAnsi="Times New Roman" w:cs="Times New Roman"/>
        </w:rPr>
        <w:t xml:space="preserve">-  </w:t>
      </w:r>
      <w:r w:rsidRPr="00265362">
        <w:rPr>
          <w:rFonts w:ascii="Times New Roman" w:hAnsi="Times New Roman" w:cs="Times New Roman"/>
          <w:bCs/>
          <w:iCs/>
        </w:rPr>
        <w:t>орие</w:t>
      </w:r>
      <w:r w:rsidR="00DC5918">
        <w:rPr>
          <w:rFonts w:ascii="Times New Roman" w:hAnsi="Times New Roman" w:cs="Times New Roman"/>
          <w:bCs/>
          <w:iCs/>
        </w:rPr>
        <w:t>нтирует образовательную деятельность</w:t>
      </w:r>
      <w:r w:rsidRPr="00265362">
        <w:rPr>
          <w:rFonts w:ascii="Times New Roman" w:hAnsi="Times New Roman" w:cs="Times New Roman"/>
        </w:rPr>
        <w:t xml:space="preserve"> на достижение планируемых результатов освоения основной образовательной программы</w:t>
      </w:r>
      <w:r w:rsidRPr="00265362">
        <w:rPr>
          <w:rFonts w:ascii="Times New Roman" w:hAnsi="Times New Roman" w:cs="Times New Roman"/>
          <w:i/>
          <w:iCs/>
        </w:rPr>
        <w:t xml:space="preserve"> </w:t>
      </w:r>
    </w:p>
    <w:p w:rsidR="00265362" w:rsidRPr="00265362" w:rsidRDefault="00265362" w:rsidP="006B5E1C">
      <w:pPr>
        <w:ind w:firstLine="454"/>
        <w:jc w:val="both"/>
        <w:rPr>
          <w:rFonts w:ascii="Times New Roman" w:hAnsi="Times New Roman" w:cs="Times New Roman"/>
          <w:b/>
          <w:bCs/>
          <w:i/>
          <w:iCs/>
        </w:rPr>
      </w:pPr>
      <w:r w:rsidRPr="00265362">
        <w:rPr>
          <w:rFonts w:ascii="Times New Roman" w:hAnsi="Times New Roman" w:cs="Times New Roman"/>
        </w:rPr>
        <w:t xml:space="preserve">- </w:t>
      </w:r>
      <w:r w:rsidR="00DC5918">
        <w:rPr>
          <w:rFonts w:ascii="Times New Roman" w:hAnsi="Times New Roman" w:cs="Times New Roman"/>
          <w:bCs/>
          <w:iCs/>
        </w:rPr>
        <w:t>обеспечивает</w:t>
      </w:r>
      <w:r w:rsidRPr="00265362">
        <w:rPr>
          <w:rFonts w:ascii="Times New Roman" w:hAnsi="Times New Roman" w:cs="Times New Roman"/>
          <w:bCs/>
          <w:iCs/>
        </w:rPr>
        <w:t xml:space="preserve"> эффе</w:t>
      </w:r>
      <w:r w:rsidR="00DC5918">
        <w:rPr>
          <w:rFonts w:ascii="Times New Roman" w:hAnsi="Times New Roman" w:cs="Times New Roman"/>
          <w:bCs/>
          <w:iCs/>
        </w:rPr>
        <w:t>ктивную</w:t>
      </w:r>
      <w:r w:rsidRPr="00265362">
        <w:rPr>
          <w:rFonts w:ascii="Times New Roman" w:hAnsi="Times New Roman" w:cs="Times New Roman"/>
        </w:rPr>
        <w:t xml:space="preserve"> </w:t>
      </w:r>
      <w:r w:rsidR="00DC5918">
        <w:rPr>
          <w:rFonts w:ascii="Times New Roman" w:hAnsi="Times New Roman" w:cs="Times New Roman"/>
          <w:bCs/>
          <w:iCs/>
        </w:rPr>
        <w:t>обратную связь</w:t>
      </w:r>
      <w:r w:rsidR="00DC5918">
        <w:rPr>
          <w:rFonts w:ascii="Times New Roman" w:hAnsi="Times New Roman" w:cs="Times New Roman"/>
        </w:rPr>
        <w:t xml:space="preserve">, позволяющую </w:t>
      </w:r>
      <w:r w:rsidRPr="00265362">
        <w:rPr>
          <w:rFonts w:ascii="Times New Roman" w:hAnsi="Times New Roman" w:cs="Times New Roman"/>
        </w:rPr>
        <w:t xml:space="preserve">осуществлять </w:t>
      </w:r>
      <w:r w:rsidRPr="00265362">
        <w:rPr>
          <w:rFonts w:ascii="Times New Roman" w:hAnsi="Times New Roman" w:cs="Times New Roman"/>
          <w:bCs/>
          <w:iCs/>
        </w:rPr>
        <w:t>управление образовательным процессом.</w:t>
      </w:r>
    </w:p>
    <w:p w:rsidR="00265362" w:rsidRPr="00265362" w:rsidRDefault="00DC5918" w:rsidP="006B5E1C">
      <w:pPr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Школьная система оценивания отражает идеи формирующего оценивания и позволяет:</w:t>
      </w:r>
    </w:p>
    <w:p w:rsidR="00265362" w:rsidRPr="00265362" w:rsidRDefault="00265362" w:rsidP="006B5E1C">
      <w:pPr>
        <w:ind w:firstLine="454"/>
        <w:jc w:val="both"/>
        <w:rPr>
          <w:rFonts w:ascii="Times New Roman" w:hAnsi="Times New Roman" w:cs="Times New Roman"/>
        </w:rPr>
      </w:pPr>
      <w:r w:rsidRPr="00265362">
        <w:rPr>
          <w:rFonts w:ascii="Times New Roman" w:hAnsi="Times New Roman" w:cs="Times New Roman"/>
        </w:rPr>
        <w:t>- устанавливать, что знают и понимают обучающиеся о мире, в котором живут</w:t>
      </w:r>
    </w:p>
    <w:p w:rsidR="00265362" w:rsidRPr="00265362" w:rsidRDefault="00265362" w:rsidP="006B5E1C">
      <w:pPr>
        <w:ind w:firstLine="454"/>
        <w:jc w:val="both"/>
        <w:rPr>
          <w:rFonts w:ascii="Times New Roman" w:hAnsi="Times New Roman" w:cs="Times New Roman"/>
        </w:rPr>
      </w:pPr>
      <w:r w:rsidRPr="00265362">
        <w:rPr>
          <w:rFonts w:ascii="Times New Roman" w:hAnsi="Times New Roman" w:cs="Times New Roman"/>
        </w:rPr>
        <w:t>- получать общую и дифференцированную информацию о процессе преподавания и процессе учения</w:t>
      </w:r>
    </w:p>
    <w:p w:rsidR="00265362" w:rsidRPr="00265362" w:rsidRDefault="00DC5918" w:rsidP="006B5E1C">
      <w:pPr>
        <w:ind w:firstLine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отслеживать</w:t>
      </w:r>
      <w:r w:rsidR="00265362" w:rsidRPr="00265362">
        <w:rPr>
          <w:rFonts w:ascii="Times New Roman" w:hAnsi="Times New Roman" w:cs="Times New Roman"/>
        </w:rPr>
        <w:t xml:space="preserve"> индивидуальный прогресс обучающихся в достижении планируемых результатов</w:t>
      </w:r>
    </w:p>
    <w:p w:rsidR="00265362" w:rsidRPr="00265362" w:rsidRDefault="00265362" w:rsidP="006B5E1C">
      <w:pPr>
        <w:ind w:firstLine="454"/>
        <w:jc w:val="both"/>
        <w:rPr>
          <w:rFonts w:ascii="Times New Roman" w:hAnsi="Times New Roman" w:cs="Times New Roman"/>
        </w:rPr>
      </w:pPr>
      <w:r w:rsidRPr="00265362">
        <w:rPr>
          <w:rFonts w:ascii="Times New Roman" w:hAnsi="Times New Roman" w:cs="Times New Roman"/>
        </w:rPr>
        <w:t>- обеспечивать обратную связь между учителем, обучающимся и родителем (законным представителем)</w:t>
      </w:r>
    </w:p>
    <w:p w:rsidR="00265362" w:rsidRPr="00265362" w:rsidRDefault="00265362" w:rsidP="006B5E1C">
      <w:pPr>
        <w:ind w:firstLine="454"/>
        <w:jc w:val="both"/>
        <w:rPr>
          <w:rFonts w:ascii="Times New Roman" w:hAnsi="Times New Roman" w:cs="Times New Roman"/>
        </w:rPr>
      </w:pPr>
      <w:r w:rsidRPr="00265362">
        <w:rPr>
          <w:rFonts w:ascii="Times New Roman" w:hAnsi="Times New Roman" w:cs="Times New Roman"/>
        </w:rPr>
        <w:t xml:space="preserve">- определять эффективность реализуемой учебной программы </w:t>
      </w:r>
    </w:p>
    <w:p w:rsidR="00265362" w:rsidRDefault="00265362" w:rsidP="006B5E1C">
      <w:pPr>
        <w:ind w:firstLine="454"/>
        <w:jc w:val="both"/>
      </w:pPr>
      <w:r w:rsidRPr="00AE4D8F">
        <w:t xml:space="preserve">    </w:t>
      </w:r>
    </w:p>
    <w:p w:rsidR="00265362" w:rsidRPr="0011512C" w:rsidRDefault="00265362" w:rsidP="006B5E1C">
      <w:pPr>
        <w:pStyle w:val="2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1512C">
        <w:rPr>
          <w:rFonts w:ascii="Times New Roman" w:hAnsi="Times New Roman" w:cs="Times New Roman"/>
        </w:rPr>
        <w:t>Внутренняя оценка предметных и метапредметных результат</w:t>
      </w:r>
      <w:r w:rsidR="0011512C">
        <w:rPr>
          <w:rFonts w:ascii="Times New Roman" w:hAnsi="Times New Roman" w:cs="Times New Roman"/>
        </w:rPr>
        <w:t xml:space="preserve">ов освоения основных образовательных программ </w:t>
      </w:r>
      <w:r w:rsidRPr="0011512C">
        <w:rPr>
          <w:rFonts w:ascii="Times New Roman" w:hAnsi="Times New Roman" w:cs="Times New Roman"/>
        </w:rPr>
        <w:t xml:space="preserve"> включает в себя стартовое, текущее (формирующее), промежуточное (итоговое) оценивание. </w:t>
      </w:r>
    </w:p>
    <w:p w:rsidR="0011512C" w:rsidRPr="0011512C" w:rsidRDefault="0011512C" w:rsidP="006B5E1C">
      <w:pPr>
        <w:pStyle w:val="2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1512C">
        <w:rPr>
          <w:rFonts w:ascii="Times New Roman" w:hAnsi="Times New Roman" w:cs="Times New Roman"/>
          <w:bCs/>
        </w:rPr>
        <w:t>Внутришкольный мониторинг</w:t>
      </w:r>
      <w:r w:rsidRPr="0011512C">
        <w:rPr>
          <w:rFonts w:ascii="Times New Roman" w:hAnsi="Times New Roman" w:cs="Times New Roman"/>
          <w:b/>
          <w:bCs/>
        </w:rPr>
        <w:t xml:space="preserve"> </w:t>
      </w:r>
      <w:r w:rsidRPr="0011512C">
        <w:rPr>
          <w:rFonts w:ascii="Times New Roman" w:hAnsi="Times New Roman" w:cs="Times New Roman"/>
        </w:rPr>
        <w:t>образовательных достижений ведётся</w:t>
      </w:r>
      <w:r>
        <w:rPr>
          <w:rFonts w:ascii="Times New Roman" w:hAnsi="Times New Roman" w:cs="Times New Roman"/>
        </w:rPr>
        <w:t xml:space="preserve"> каждым учителем  </w:t>
      </w:r>
      <w:r w:rsidRPr="0011512C">
        <w:rPr>
          <w:rFonts w:ascii="Times New Roman" w:hAnsi="Times New Roman" w:cs="Times New Roman"/>
        </w:rPr>
        <w:t>и фиксируется с помощью листов наблюдений, оценочных листов, классных журналов, дневников обучающихся на бумажных или электронных носителях.</w:t>
      </w:r>
    </w:p>
    <w:p w:rsidR="009760E3" w:rsidRPr="00FC2846" w:rsidRDefault="009760E3" w:rsidP="009760E3"/>
    <w:p w:rsidR="002A1738" w:rsidRPr="006D099B" w:rsidRDefault="006D099B" w:rsidP="006D099B">
      <w:pPr>
        <w:pStyle w:val="41"/>
        <w:shd w:val="clear" w:color="auto" w:fill="auto"/>
        <w:spacing w:before="0" w:line="317" w:lineRule="exact"/>
        <w:ind w:left="20" w:right="20" w:firstLine="560"/>
        <w:jc w:val="center"/>
        <w:rPr>
          <w:b/>
          <w:i/>
          <w:sz w:val="24"/>
          <w:szCs w:val="24"/>
        </w:rPr>
      </w:pPr>
      <w:r w:rsidRPr="006D099B">
        <w:rPr>
          <w:b/>
          <w:i/>
          <w:sz w:val="24"/>
          <w:szCs w:val="24"/>
        </w:rPr>
        <w:t>Трудоустройство выпускников</w:t>
      </w:r>
      <w:r w:rsidR="00800254">
        <w:rPr>
          <w:b/>
          <w:i/>
          <w:sz w:val="24"/>
          <w:szCs w:val="24"/>
        </w:rPr>
        <w:t xml:space="preserve"> 2015 – 2016</w:t>
      </w:r>
      <w:r w:rsidR="009E3686">
        <w:rPr>
          <w:b/>
          <w:i/>
          <w:sz w:val="24"/>
          <w:szCs w:val="24"/>
        </w:rPr>
        <w:t xml:space="preserve"> </w:t>
      </w:r>
      <w:r w:rsidR="00C43476">
        <w:rPr>
          <w:b/>
          <w:i/>
          <w:sz w:val="24"/>
          <w:szCs w:val="24"/>
        </w:rPr>
        <w:t xml:space="preserve"> учебного года</w:t>
      </w:r>
    </w:p>
    <w:p w:rsidR="002A1738" w:rsidRDefault="002A1738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2143"/>
      </w:tblGrid>
      <w:tr w:rsidR="002A1738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8" w:rsidRPr="00FC2846" w:rsidRDefault="002A1738" w:rsidP="002A1738">
            <w:pPr>
              <w:pStyle w:val="a6"/>
              <w:jc w:val="both"/>
              <w:rPr>
                <w:b/>
                <w:sz w:val="24"/>
              </w:rPr>
            </w:pPr>
            <w:r w:rsidRPr="00FC2846">
              <w:rPr>
                <w:b/>
                <w:sz w:val="24"/>
              </w:rPr>
              <w:t>Количество выпускников 11 класса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8" w:rsidRPr="00FC2846" w:rsidRDefault="00800254" w:rsidP="002A1738">
            <w:pPr>
              <w:pStyle w:val="a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 w:rsidR="002A1738" w:rsidRPr="00FC2846">
              <w:rPr>
                <w:b/>
                <w:sz w:val="24"/>
              </w:rPr>
              <w:t xml:space="preserve"> чел</w:t>
            </w:r>
          </w:p>
        </w:tc>
      </w:tr>
      <w:tr w:rsidR="002A1738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8" w:rsidRPr="00105418" w:rsidRDefault="002A1738" w:rsidP="002A1738">
            <w:pPr>
              <w:pStyle w:val="a6"/>
              <w:jc w:val="both"/>
              <w:rPr>
                <w:sz w:val="22"/>
                <w:szCs w:val="22"/>
              </w:rPr>
            </w:pPr>
            <w:r w:rsidRPr="00105418">
              <w:rPr>
                <w:sz w:val="22"/>
                <w:szCs w:val="22"/>
              </w:rPr>
              <w:t>Из них: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8" w:rsidRPr="00105418" w:rsidRDefault="002A1738" w:rsidP="002A1738">
            <w:pPr>
              <w:pStyle w:val="a6"/>
              <w:jc w:val="both"/>
              <w:rPr>
                <w:sz w:val="22"/>
                <w:szCs w:val="22"/>
              </w:rPr>
            </w:pPr>
          </w:p>
        </w:tc>
      </w:tr>
      <w:tr w:rsidR="002A1738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8" w:rsidRPr="00105418" w:rsidRDefault="002A1738" w:rsidP="002A1738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Поступили в ВУЗы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8" w:rsidRPr="00105418" w:rsidRDefault="002A1738" w:rsidP="002A1738">
            <w:pPr>
              <w:pStyle w:val="a6"/>
              <w:jc w:val="both"/>
              <w:rPr>
                <w:sz w:val="22"/>
                <w:szCs w:val="22"/>
              </w:rPr>
            </w:pPr>
            <w:r w:rsidRPr="00105418">
              <w:rPr>
                <w:sz w:val="22"/>
                <w:szCs w:val="22"/>
              </w:rPr>
              <w:t xml:space="preserve"> </w:t>
            </w:r>
            <w:r w:rsidR="008C4F38">
              <w:rPr>
                <w:sz w:val="22"/>
                <w:szCs w:val="22"/>
              </w:rPr>
              <w:t xml:space="preserve">25 </w:t>
            </w:r>
            <w:r w:rsidRPr="00105418">
              <w:rPr>
                <w:sz w:val="22"/>
                <w:szCs w:val="22"/>
              </w:rPr>
              <w:t>чел</w:t>
            </w:r>
            <w:r w:rsidR="008C4F38">
              <w:rPr>
                <w:sz w:val="22"/>
                <w:szCs w:val="22"/>
              </w:rPr>
              <w:t>.</w:t>
            </w:r>
          </w:p>
        </w:tc>
      </w:tr>
      <w:tr w:rsidR="002A1738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8" w:rsidRPr="00105418" w:rsidRDefault="002A1738" w:rsidP="002A1738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Поступили в ССУЗы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38" w:rsidRPr="00105418" w:rsidRDefault="002A1738" w:rsidP="002A1738">
            <w:pPr>
              <w:pStyle w:val="a6"/>
              <w:jc w:val="both"/>
              <w:rPr>
                <w:sz w:val="22"/>
                <w:szCs w:val="22"/>
              </w:rPr>
            </w:pPr>
            <w:r w:rsidRPr="00105418">
              <w:rPr>
                <w:sz w:val="22"/>
                <w:szCs w:val="22"/>
              </w:rPr>
              <w:t xml:space="preserve"> </w:t>
            </w:r>
            <w:r w:rsidR="008C4F38">
              <w:rPr>
                <w:sz w:val="22"/>
                <w:szCs w:val="22"/>
              </w:rPr>
              <w:t xml:space="preserve">7 </w:t>
            </w:r>
            <w:r w:rsidRPr="00105418">
              <w:rPr>
                <w:sz w:val="22"/>
                <w:szCs w:val="22"/>
              </w:rPr>
              <w:t>чел</w:t>
            </w:r>
            <w:r w:rsidR="008C4F38">
              <w:rPr>
                <w:sz w:val="22"/>
                <w:szCs w:val="22"/>
              </w:rPr>
              <w:t>.</w:t>
            </w:r>
          </w:p>
        </w:tc>
      </w:tr>
    </w:tbl>
    <w:tbl>
      <w:tblPr>
        <w:tblpPr w:leftFromText="180" w:rightFromText="180" w:vertAnchor="text" w:horzAnchor="margin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2143"/>
      </w:tblGrid>
      <w:tr w:rsidR="006D099B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FC2846" w:rsidRDefault="006D099B" w:rsidP="006D099B">
            <w:pPr>
              <w:pStyle w:val="a6"/>
              <w:jc w:val="both"/>
              <w:rPr>
                <w:b/>
                <w:sz w:val="24"/>
              </w:rPr>
            </w:pPr>
            <w:r w:rsidRPr="00FC2846">
              <w:rPr>
                <w:b/>
                <w:sz w:val="24"/>
              </w:rPr>
              <w:t>Количество выпускников 9 класса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FC2846" w:rsidRDefault="00800254" w:rsidP="006D099B">
            <w:pPr>
              <w:pStyle w:val="a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  <w:r w:rsidR="006D099B" w:rsidRPr="00FC2846">
              <w:rPr>
                <w:b/>
                <w:sz w:val="24"/>
              </w:rPr>
              <w:t xml:space="preserve"> чел</w:t>
            </w:r>
          </w:p>
        </w:tc>
      </w:tr>
      <w:tr w:rsidR="006D099B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6D099B" w:rsidP="006D099B">
            <w:pPr>
              <w:pStyle w:val="a6"/>
              <w:jc w:val="both"/>
              <w:rPr>
                <w:sz w:val="22"/>
                <w:szCs w:val="22"/>
              </w:rPr>
            </w:pPr>
            <w:r w:rsidRPr="00105418">
              <w:rPr>
                <w:sz w:val="22"/>
                <w:szCs w:val="22"/>
              </w:rPr>
              <w:t>Из них: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6D099B" w:rsidP="006D099B">
            <w:pPr>
              <w:pStyle w:val="a6"/>
              <w:jc w:val="both"/>
              <w:rPr>
                <w:sz w:val="22"/>
                <w:szCs w:val="22"/>
              </w:rPr>
            </w:pPr>
          </w:p>
        </w:tc>
      </w:tr>
      <w:tr w:rsidR="006D099B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F16E39" w:rsidP="006D099B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Поступили в ССУЗы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F16E39" w:rsidP="006D099B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C4F38">
              <w:rPr>
                <w:sz w:val="22"/>
                <w:szCs w:val="22"/>
              </w:rPr>
              <w:t xml:space="preserve">7 </w:t>
            </w:r>
            <w:r w:rsidR="006D099B" w:rsidRPr="00105418">
              <w:rPr>
                <w:sz w:val="22"/>
                <w:szCs w:val="22"/>
              </w:rPr>
              <w:t>чел</w:t>
            </w:r>
            <w:r w:rsidR="008C4F38">
              <w:rPr>
                <w:sz w:val="22"/>
                <w:szCs w:val="22"/>
              </w:rPr>
              <w:t>.</w:t>
            </w:r>
          </w:p>
        </w:tc>
      </w:tr>
      <w:tr w:rsidR="006D099B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6D099B" w:rsidP="006D099B">
            <w:pPr>
              <w:pStyle w:val="a6"/>
              <w:jc w:val="both"/>
              <w:rPr>
                <w:sz w:val="22"/>
                <w:szCs w:val="22"/>
              </w:rPr>
            </w:pPr>
            <w:r w:rsidRPr="00105418">
              <w:rPr>
                <w:sz w:val="22"/>
                <w:szCs w:val="22"/>
              </w:rPr>
              <w:t>Продолжили обучение в данной школе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6D099B" w:rsidP="006D099B">
            <w:pPr>
              <w:pStyle w:val="a6"/>
              <w:jc w:val="both"/>
              <w:rPr>
                <w:sz w:val="22"/>
                <w:szCs w:val="22"/>
              </w:rPr>
            </w:pPr>
            <w:r w:rsidRPr="00105418">
              <w:rPr>
                <w:sz w:val="22"/>
                <w:szCs w:val="22"/>
              </w:rPr>
              <w:t xml:space="preserve"> </w:t>
            </w:r>
            <w:r w:rsidR="00943CC4">
              <w:rPr>
                <w:sz w:val="22"/>
                <w:szCs w:val="22"/>
              </w:rPr>
              <w:t xml:space="preserve"> </w:t>
            </w:r>
            <w:r w:rsidR="008C4F38">
              <w:rPr>
                <w:sz w:val="22"/>
                <w:szCs w:val="22"/>
              </w:rPr>
              <w:t xml:space="preserve">33 </w:t>
            </w:r>
            <w:r w:rsidRPr="00105418">
              <w:rPr>
                <w:sz w:val="22"/>
                <w:szCs w:val="22"/>
              </w:rPr>
              <w:t>чел</w:t>
            </w:r>
            <w:r w:rsidR="008C4F38">
              <w:rPr>
                <w:sz w:val="22"/>
                <w:szCs w:val="22"/>
              </w:rPr>
              <w:t>.</w:t>
            </w:r>
          </w:p>
        </w:tc>
      </w:tr>
      <w:tr w:rsidR="006D099B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6D099B" w:rsidP="006D099B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Продолжили обучение в других школах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F16E39" w:rsidP="006D099B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C4F38">
              <w:rPr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  <w:t>чел.</w:t>
            </w:r>
          </w:p>
        </w:tc>
      </w:tr>
      <w:tr w:rsidR="006D099B" w:rsidRPr="000B58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6D099B" w:rsidP="006D099B">
            <w:pPr>
              <w:pStyle w:val="a6"/>
              <w:jc w:val="both"/>
              <w:rPr>
                <w:sz w:val="22"/>
                <w:szCs w:val="22"/>
              </w:rPr>
            </w:pPr>
            <w:r w:rsidRPr="00105418">
              <w:rPr>
                <w:sz w:val="22"/>
                <w:szCs w:val="22"/>
              </w:rPr>
              <w:t>Оставлены на повторное обучение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9B" w:rsidRPr="00105418" w:rsidRDefault="009E3686" w:rsidP="006D099B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A1738" w:rsidRDefault="002A1738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p w:rsidR="002A1738" w:rsidRDefault="002A1738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p w:rsidR="0011512C" w:rsidRDefault="0011512C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p w:rsidR="0011512C" w:rsidRDefault="0011512C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p w:rsidR="0011512C" w:rsidRDefault="0011512C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p w:rsidR="0011512C" w:rsidRDefault="0011512C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p w:rsidR="006D099B" w:rsidRDefault="006D099B" w:rsidP="00943CC4">
      <w:pPr>
        <w:pStyle w:val="41"/>
        <w:shd w:val="clear" w:color="auto" w:fill="auto"/>
        <w:spacing w:before="0" w:line="317" w:lineRule="exact"/>
        <w:ind w:right="20" w:firstLine="0"/>
        <w:jc w:val="left"/>
        <w:rPr>
          <w:sz w:val="24"/>
          <w:szCs w:val="24"/>
        </w:rPr>
      </w:pPr>
    </w:p>
    <w:p w:rsidR="006D099B" w:rsidRPr="006D099B" w:rsidRDefault="006D099B" w:rsidP="006D099B">
      <w:pPr>
        <w:jc w:val="center"/>
        <w:rPr>
          <w:rFonts w:ascii="Times New Roman" w:hAnsi="Times New Roman" w:cs="Times New Roman"/>
          <w:b/>
        </w:rPr>
      </w:pPr>
      <w:r w:rsidRPr="006D099B">
        <w:rPr>
          <w:rFonts w:ascii="Times New Roman" w:hAnsi="Times New Roman" w:cs="Times New Roman"/>
          <w:b/>
        </w:rPr>
        <w:t>Харак</w:t>
      </w:r>
      <w:r w:rsidR="00532D6C">
        <w:rPr>
          <w:rFonts w:ascii="Times New Roman" w:hAnsi="Times New Roman" w:cs="Times New Roman"/>
          <w:b/>
        </w:rPr>
        <w:t>теристика укомплектованности Средней школы</w:t>
      </w:r>
      <w:r w:rsidRPr="006D099B">
        <w:rPr>
          <w:rFonts w:ascii="Times New Roman" w:hAnsi="Times New Roman" w:cs="Times New Roman"/>
          <w:b/>
        </w:rPr>
        <w:t xml:space="preserve"> № 1 педагогическими, руководящими и иными работниками (с указанием уровня их квалификации)</w:t>
      </w:r>
    </w:p>
    <w:p w:rsidR="006D099B" w:rsidRPr="006D099B" w:rsidRDefault="00532D6C" w:rsidP="006D099B">
      <w:pPr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Информация, представленная в таблице, свидетельствует, что Средняя школа № 1 укомплектована педагогическими кадрами.</w:t>
      </w:r>
    </w:p>
    <w:p w:rsidR="006D099B" w:rsidRPr="006D099B" w:rsidRDefault="006D099B" w:rsidP="006D099B">
      <w:pPr>
        <w:ind w:firstLine="540"/>
        <w:rPr>
          <w:rFonts w:ascii="Times New Roman" w:hAnsi="Times New Roman" w:cs="Times New Roman"/>
        </w:rPr>
      </w:pPr>
    </w:p>
    <w:tbl>
      <w:tblPr>
        <w:tblStyle w:val="a8"/>
        <w:tblW w:w="0" w:type="auto"/>
        <w:tblLayout w:type="fixed"/>
        <w:tblLook w:val="01E0"/>
      </w:tblPr>
      <w:tblGrid>
        <w:gridCol w:w="1908"/>
        <w:gridCol w:w="2160"/>
        <w:gridCol w:w="1080"/>
        <w:gridCol w:w="3600"/>
        <w:gridCol w:w="1624"/>
      </w:tblGrid>
      <w:tr w:rsidR="006D099B" w:rsidRPr="006D099B">
        <w:trPr>
          <w:trHeight w:val="666"/>
        </w:trPr>
        <w:tc>
          <w:tcPr>
            <w:tcW w:w="1908" w:type="dxa"/>
            <w:vMerge w:val="restart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2160" w:type="dxa"/>
            <w:vMerge w:val="restart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Должностные </w:t>
            </w:r>
          </w:p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обязанности</w:t>
            </w:r>
          </w:p>
        </w:tc>
        <w:tc>
          <w:tcPr>
            <w:tcW w:w="1080" w:type="dxa"/>
            <w:vMerge w:val="restart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Кол-во работни</w:t>
            </w:r>
            <w:r w:rsidRPr="006D099B">
              <w:rPr>
                <w:rFonts w:ascii="Times New Roman" w:hAnsi="Times New Roman" w:cs="Times New Roman"/>
              </w:rPr>
              <w:lastRenderedPageBreak/>
              <w:t xml:space="preserve">ков в ОУ 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требуется/ имеется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Уровень квалификации работников ОУ</w:t>
            </w:r>
          </w:p>
        </w:tc>
      </w:tr>
      <w:tr w:rsidR="006D099B" w:rsidRPr="006D099B">
        <w:trPr>
          <w:trHeight w:val="441"/>
        </w:trPr>
        <w:tc>
          <w:tcPr>
            <w:tcW w:w="1908" w:type="dxa"/>
            <w:vMerge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Требования к уровню</w:t>
            </w:r>
          </w:p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квалификации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tabs>
                <w:tab w:val="left" w:pos="72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Фактический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 xml:space="preserve">Директор 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Обеспечивает системную образовательную и административно-хозяйственную работу образовательного учреждения.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 лет.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образование. В настоящее время получает дополнительное образование ПОП «Менеджмент в образовании»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Координирует работу преподавателей, воспитателей, разработку учебно-методической и иной документации. Обеспечивает совершенствование методов организации образовательного процесса. Осуществляет контроль за качеством образовательного процесса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 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 лет.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образование, стаж работы на педагогических  и руководящих должностях более 5 лет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</w:t>
            </w:r>
            <w:r w:rsidRPr="006D099B">
              <w:rPr>
                <w:rFonts w:ascii="Times New Roman" w:hAnsi="Times New Roman" w:cs="Times New Roman"/>
              </w:rPr>
              <w:lastRenderedPageBreak/>
              <w:t>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Учитель математики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3/3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D32D16" w:rsidP="0002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</w:t>
            </w:r>
            <w:r w:rsidR="00532D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немецкого языка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3/2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Учитель английского </w:t>
            </w:r>
            <w:r w:rsidRPr="006D099B">
              <w:rPr>
                <w:rFonts w:ascii="Times New Roman" w:hAnsi="Times New Roman" w:cs="Times New Roman"/>
              </w:rPr>
              <w:lastRenderedPageBreak/>
              <w:t>языка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 xml:space="preserve">Осуществляет обучение и </w:t>
            </w:r>
            <w:r w:rsidRPr="006D099B">
              <w:rPr>
                <w:rFonts w:ascii="Times New Roman" w:hAnsi="Times New Roman" w:cs="Times New Roman"/>
              </w:rPr>
              <w:lastRenderedPageBreak/>
              <w:t>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D32D16" w:rsidP="0002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3/3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Высшее профессиональное образование или среднее </w:t>
            </w:r>
            <w:r w:rsidRPr="006D099B">
              <w:rPr>
                <w:rFonts w:ascii="Times New Roman" w:hAnsi="Times New Roman" w:cs="Times New Roman"/>
              </w:rPr>
              <w:lastRenderedPageBreak/>
              <w:t>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Высшее профессиона</w:t>
            </w:r>
            <w:r w:rsidRPr="006D099B">
              <w:rPr>
                <w:rFonts w:ascii="Times New Roman" w:hAnsi="Times New Roman" w:cs="Times New Roman"/>
              </w:rPr>
              <w:lastRenderedPageBreak/>
              <w:t>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Учитель биологии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химии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Осуществляет обучение и воспитание обучающихся, способствует формированию общей культуры личности, </w:t>
            </w:r>
            <w:r w:rsidRPr="006D099B">
              <w:rPr>
                <w:rFonts w:ascii="Times New Roman" w:hAnsi="Times New Roman" w:cs="Times New Roman"/>
              </w:rPr>
              <w:lastRenderedPageBreak/>
              <w:t>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</w:t>
            </w:r>
            <w:r w:rsidRPr="006D099B">
              <w:rPr>
                <w:rFonts w:ascii="Times New Roman" w:hAnsi="Times New Roman" w:cs="Times New Roman"/>
              </w:rPr>
              <w:lastRenderedPageBreak/>
              <w:t>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Учитель физики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2/1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информатики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532D6C" w:rsidP="0002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D099B" w:rsidRPr="006D099B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технологии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</w:t>
            </w:r>
            <w:r w:rsidRPr="006D099B">
              <w:rPr>
                <w:rFonts w:ascii="Times New Roman" w:hAnsi="Times New Roman" w:cs="Times New Roman"/>
              </w:rPr>
              <w:lastRenderedPageBreak/>
              <w:t>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Учитель технологии (для мальчиков) –высшее педагогическое образование.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Учитель технологии (для девочек) – высшее профессиональное </w:t>
            </w:r>
            <w:r w:rsidRPr="006D099B">
              <w:rPr>
                <w:rFonts w:ascii="Times New Roman" w:hAnsi="Times New Roman" w:cs="Times New Roman"/>
              </w:rPr>
              <w:lastRenderedPageBreak/>
              <w:t>(непедагогическое)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Учитель музыки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532D6C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педагогическое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ИЗО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532D6C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Среднее профессиональное </w:t>
            </w:r>
            <w:r w:rsidR="00532D6C">
              <w:rPr>
                <w:rFonts w:ascii="Times New Roman" w:hAnsi="Times New Roman" w:cs="Times New Roman"/>
              </w:rPr>
              <w:t xml:space="preserve">педагогическое </w:t>
            </w:r>
            <w:r w:rsidRPr="006D099B">
              <w:rPr>
                <w:rFonts w:ascii="Times New Roman" w:hAnsi="Times New Roman" w:cs="Times New Roman"/>
              </w:rPr>
              <w:t>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Учитель физкультуры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обучающихся, способствует формированию общей культуры личности, социализации, осознанного выбора и освоения образовательных программ.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4/3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Осуществляет профессиональную деятельность, </w:t>
            </w:r>
            <w:r w:rsidRPr="006D099B">
              <w:rPr>
                <w:rFonts w:ascii="Times New Roman" w:hAnsi="Times New Roman" w:cs="Times New Roman"/>
              </w:rPr>
              <w:lastRenderedPageBreak/>
              <w:t>направленную на сохранение психического, соматического и социального благополучия обучающихся.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99B" w:rsidRPr="006D099B" w:rsidRDefault="00D32D16" w:rsidP="0002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1/</w:t>
            </w:r>
            <w:r w:rsidR="00532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Высшее профессиональное образование или среднее профессиональное образование </w:t>
            </w:r>
            <w:r w:rsidRPr="006D099B">
              <w:rPr>
                <w:rFonts w:ascii="Times New Roman" w:hAnsi="Times New Roman" w:cs="Times New Roman"/>
              </w:rPr>
              <w:lastRenderedPageBreak/>
              <w:t>по направлению подготовки «Педагогика и психология»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«Педагогика и психология» без предъявления требований к стажу работы.</w:t>
            </w: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 xml:space="preserve">Высшее профессиональное </w:t>
            </w:r>
            <w:r w:rsidRPr="006D099B">
              <w:rPr>
                <w:rFonts w:ascii="Times New Roman" w:hAnsi="Times New Roman" w:cs="Times New Roman"/>
              </w:rPr>
              <w:lastRenderedPageBreak/>
              <w:t>образование, дополнительное профессиональное образование по направлению «Педагогика и психология»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 xml:space="preserve">Библиотекарь 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Обеспечивает доступ обучающихся к информационным ресурсам, участвует в их духовно-нравственном воспитании, профориентации и социализации, содействует формированию информационной компетентности обучающихся.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1,5/1,5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или среднее профессиональное образование по специальности «Библиотечно-информационная деятельность».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педагогическое образование Не имеет профессионального образования по направлению пед.деятельности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Старший вожатый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Способствует развитию и деятельности детских общественных организаций, объединений.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без предъявления требований к стажу работы.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Высшее профессиональное </w:t>
            </w:r>
            <w:r w:rsidR="00532D6C">
              <w:rPr>
                <w:rFonts w:ascii="Times New Roman" w:hAnsi="Times New Roman" w:cs="Times New Roman"/>
              </w:rPr>
              <w:t xml:space="preserve">педагогическое </w:t>
            </w:r>
            <w:r w:rsidRPr="006D099B">
              <w:rPr>
                <w:rFonts w:ascii="Times New Roman" w:hAnsi="Times New Roman" w:cs="Times New Roman"/>
              </w:rPr>
              <w:t>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Преподаватель организатор основ безопасности жизнедеятельности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обучение и воспитание обучающихся с учётом специфики курса ОБЖ. Организует, планирует и проводит учебные, в том числе факультативные и внеурочные занятия, используя разнообразные формы, приёмы, методы и средства обучения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 профессиональная подготовка по направлению подготовки «Образование и педагогика» или ГО без предъявления требований к стажу работы, либо среднее профессиональное образование по направлению подготовки «Образование и педагогика» или ГО и стаж работы по специальности не менее 3 лет, либо среднее профессиональное (военное) образование и дополнительное профессиональное образование в области образования и педагогики и стаж работы по специальности не менее 3 лет.</w:t>
            </w:r>
          </w:p>
        </w:tc>
        <w:tc>
          <w:tcPr>
            <w:tcW w:w="1624" w:type="dxa"/>
          </w:tcPr>
          <w:p w:rsidR="006D099B" w:rsidRPr="006D099B" w:rsidRDefault="006D099B" w:rsidP="00532D6C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Высшее профессиональное </w:t>
            </w:r>
            <w:r w:rsidR="00532D6C">
              <w:rPr>
                <w:rFonts w:ascii="Times New Roman" w:hAnsi="Times New Roman" w:cs="Times New Roman"/>
              </w:rPr>
              <w:t xml:space="preserve">педагогическое </w:t>
            </w:r>
            <w:r w:rsidRPr="006D099B">
              <w:rPr>
                <w:rFonts w:ascii="Times New Roman" w:hAnsi="Times New Roman" w:cs="Times New Roman"/>
              </w:rPr>
              <w:t>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Лаборант 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Следит за исправным состоянием </w:t>
            </w:r>
            <w:r w:rsidRPr="006D099B">
              <w:rPr>
                <w:rFonts w:ascii="Times New Roman" w:hAnsi="Times New Roman" w:cs="Times New Roman"/>
              </w:rPr>
              <w:lastRenderedPageBreak/>
              <w:t>лабораторного оборудования, осуществляет его наладку. Подготавливает оборудование к проведению экспериментов.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2/2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 xml:space="preserve">Среднее профессиональное образование без предъявления требований к стажу работы или </w:t>
            </w:r>
            <w:r w:rsidRPr="006D099B">
              <w:rPr>
                <w:rFonts w:ascii="Times New Roman" w:hAnsi="Times New Roman" w:cs="Times New Roman"/>
              </w:rPr>
              <w:lastRenderedPageBreak/>
              <w:t>начальное профессиональное образование и стаж работы по специальности не менее 2 лет.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 xml:space="preserve">1 лаборант имеет среднее </w:t>
            </w:r>
            <w:r w:rsidRPr="006D099B">
              <w:rPr>
                <w:rFonts w:ascii="Times New Roman" w:hAnsi="Times New Roman" w:cs="Times New Roman"/>
              </w:rPr>
              <w:lastRenderedPageBreak/>
              <w:t>образование</w:t>
            </w:r>
            <w:r w:rsidR="00532D6C">
              <w:rPr>
                <w:rFonts w:ascii="Times New Roman" w:hAnsi="Times New Roman" w:cs="Times New Roman"/>
              </w:rPr>
              <w:t>,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 лаборант – высшее профессиональное образование</w:t>
            </w:r>
          </w:p>
        </w:tc>
      </w:tr>
      <w:tr w:rsidR="006D099B" w:rsidRPr="006D099B">
        <w:tc>
          <w:tcPr>
            <w:tcW w:w="1908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lastRenderedPageBreak/>
              <w:t>Социальный педагог</w:t>
            </w:r>
          </w:p>
        </w:tc>
        <w:tc>
          <w:tcPr>
            <w:tcW w:w="216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Осуществляет комплекс мероприятий по воспитанию, образованию, развитию и социальной защите личности в учреждениях, организациях и по месту жительства обучающихся.</w:t>
            </w:r>
          </w:p>
        </w:tc>
        <w:tc>
          <w:tcPr>
            <w:tcW w:w="1080" w:type="dxa"/>
          </w:tcPr>
          <w:p w:rsidR="006D099B" w:rsidRPr="006D099B" w:rsidRDefault="006D099B" w:rsidP="00020F69">
            <w:pPr>
              <w:jc w:val="center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00" w:type="dxa"/>
          </w:tcPr>
          <w:p w:rsidR="006D099B" w:rsidRPr="006D099B" w:rsidRDefault="006D099B" w:rsidP="00020F69">
            <w:pPr>
              <w:tabs>
                <w:tab w:val="left" w:pos="720"/>
              </w:tabs>
              <w:ind w:firstLine="454"/>
              <w:jc w:val="both"/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Высшее профессиональное образование или среднее профессиональное образование по направлениям подготовки «Образование и педагогика», «Социальная педагогика» без предъявления требований к стажу работы.</w:t>
            </w:r>
          </w:p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6D099B" w:rsidRPr="006D099B" w:rsidRDefault="006D099B" w:rsidP="00020F69">
            <w:pPr>
              <w:rPr>
                <w:rFonts w:ascii="Times New Roman" w:hAnsi="Times New Roman" w:cs="Times New Roman"/>
              </w:rPr>
            </w:pPr>
            <w:r w:rsidRPr="006D099B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</w:tr>
    </w:tbl>
    <w:p w:rsidR="006D099B" w:rsidRPr="006D099B" w:rsidRDefault="006D099B" w:rsidP="00F21E3C">
      <w:pPr>
        <w:rPr>
          <w:rFonts w:ascii="Times New Roman" w:hAnsi="Times New Roman" w:cs="Times New Roman"/>
        </w:rPr>
      </w:pPr>
    </w:p>
    <w:p w:rsidR="006D099B" w:rsidRPr="006D099B" w:rsidRDefault="006D099B" w:rsidP="00943CC4">
      <w:pPr>
        <w:ind w:firstLine="54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Школа укомплектована вспомогательным персоналом. На основе договорных отношений с МУЗ Гаврилов-Ямской центральной районной больницей в школе работает фельдшер. На основе догов</w:t>
      </w:r>
      <w:r w:rsidR="00532D6C">
        <w:rPr>
          <w:rFonts w:ascii="Times New Roman" w:hAnsi="Times New Roman" w:cs="Times New Roman"/>
        </w:rPr>
        <w:t>ора с МУП «Общепит» пищеблок Средней школы</w:t>
      </w:r>
      <w:r w:rsidRPr="006D099B">
        <w:rPr>
          <w:rFonts w:ascii="Times New Roman" w:hAnsi="Times New Roman" w:cs="Times New Roman"/>
        </w:rPr>
        <w:t xml:space="preserve"> № 1 полностью укомплектован работниками. </w:t>
      </w:r>
    </w:p>
    <w:p w:rsidR="006D099B" w:rsidRPr="006D099B" w:rsidRDefault="006D099B" w:rsidP="00943CC4">
      <w:pPr>
        <w:ind w:firstLine="54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 xml:space="preserve">При этом показатели, отраженные в таблице говорят о том, что необходимо произвести ряд </w:t>
      </w:r>
      <w:r w:rsidRPr="006D099B">
        <w:rPr>
          <w:rFonts w:ascii="Times New Roman" w:hAnsi="Times New Roman" w:cs="Times New Roman"/>
          <w:b/>
          <w:i/>
        </w:rPr>
        <w:t>кадровых изменений</w:t>
      </w:r>
      <w:r w:rsidRPr="006D099B">
        <w:rPr>
          <w:rFonts w:ascii="Times New Roman" w:hAnsi="Times New Roman" w:cs="Times New Roman"/>
        </w:rPr>
        <w:t>:</w:t>
      </w:r>
    </w:p>
    <w:p w:rsidR="00532D6C" w:rsidRDefault="006D099B" w:rsidP="00532D6C">
      <w:pPr>
        <w:widowControl/>
        <w:numPr>
          <w:ilvl w:val="0"/>
          <w:numId w:val="9"/>
        </w:numPr>
        <w:tabs>
          <w:tab w:val="clear" w:pos="1800"/>
        </w:tabs>
        <w:ind w:left="720" w:hanging="18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восполнить дефицит кадров (требуются: учитель физкультуры, учителя иностранного языка (2 педагога), учит</w:t>
      </w:r>
      <w:r w:rsidR="00532D6C">
        <w:rPr>
          <w:rFonts w:ascii="Times New Roman" w:hAnsi="Times New Roman" w:cs="Times New Roman"/>
        </w:rPr>
        <w:t xml:space="preserve">ель физики, </w:t>
      </w:r>
      <w:r w:rsidRPr="006D099B">
        <w:rPr>
          <w:rFonts w:ascii="Times New Roman" w:hAnsi="Times New Roman" w:cs="Times New Roman"/>
        </w:rPr>
        <w:t xml:space="preserve"> учитель истории)</w:t>
      </w:r>
    </w:p>
    <w:p w:rsidR="006D099B" w:rsidRDefault="00532D6C" w:rsidP="00532D6C">
      <w:pPr>
        <w:widowControl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школе выросло число педагогов - молодых специалистов, при этом отмечается </w:t>
      </w:r>
      <w:r w:rsidR="00D32D16">
        <w:rPr>
          <w:rFonts w:ascii="Times New Roman" w:hAnsi="Times New Roman" w:cs="Times New Roman"/>
        </w:rPr>
        <w:t>достаточная</w:t>
      </w:r>
      <w:r w:rsidR="006D099B" w:rsidRPr="006D099B">
        <w:rPr>
          <w:rFonts w:ascii="Times New Roman" w:hAnsi="Times New Roman" w:cs="Times New Roman"/>
        </w:rPr>
        <w:t xml:space="preserve"> доля педагогов, имеющих возрас</w:t>
      </w:r>
      <w:r>
        <w:rPr>
          <w:rFonts w:ascii="Times New Roman" w:hAnsi="Times New Roman" w:cs="Times New Roman"/>
        </w:rPr>
        <w:t>т от 55 лет.</w:t>
      </w:r>
    </w:p>
    <w:p w:rsidR="00532D6C" w:rsidRPr="006D099B" w:rsidRDefault="00532D6C" w:rsidP="00532D6C">
      <w:pPr>
        <w:widowControl/>
        <w:ind w:firstLine="567"/>
        <w:rPr>
          <w:rFonts w:ascii="Times New Roman" w:hAnsi="Times New Roman" w:cs="Times New Roman"/>
        </w:rPr>
      </w:pPr>
    </w:p>
    <w:p w:rsidR="006D099B" w:rsidRPr="00943CC4" w:rsidRDefault="006D099B" w:rsidP="006D099B">
      <w:pPr>
        <w:jc w:val="center"/>
        <w:rPr>
          <w:rFonts w:ascii="Times New Roman" w:hAnsi="Times New Roman" w:cs="Times New Roman"/>
          <w:b/>
          <w:i/>
        </w:rPr>
      </w:pPr>
      <w:r w:rsidRPr="00943CC4">
        <w:rPr>
          <w:rFonts w:ascii="Times New Roman" w:hAnsi="Times New Roman" w:cs="Times New Roman"/>
          <w:b/>
          <w:i/>
        </w:rPr>
        <w:t xml:space="preserve">Профессиональное развитие и повышение квалификации </w:t>
      </w:r>
    </w:p>
    <w:p w:rsidR="006D099B" w:rsidRPr="00943CC4" w:rsidRDefault="006D099B" w:rsidP="006D099B">
      <w:pPr>
        <w:jc w:val="center"/>
        <w:rPr>
          <w:rFonts w:ascii="Times New Roman" w:hAnsi="Times New Roman" w:cs="Times New Roman"/>
          <w:b/>
          <w:i/>
          <w:u w:val="single"/>
        </w:rPr>
      </w:pPr>
      <w:r w:rsidRPr="00943CC4">
        <w:rPr>
          <w:rFonts w:ascii="Times New Roman" w:hAnsi="Times New Roman" w:cs="Times New Roman"/>
          <w:b/>
          <w:i/>
        </w:rPr>
        <w:t xml:space="preserve">педагогических работников </w:t>
      </w:r>
      <w:r w:rsidR="00846B5F">
        <w:rPr>
          <w:rFonts w:ascii="Times New Roman" w:hAnsi="Times New Roman" w:cs="Times New Roman"/>
          <w:b/>
          <w:i/>
        </w:rPr>
        <w:t xml:space="preserve"> Средней школы </w:t>
      </w:r>
      <w:r w:rsidRPr="00943CC4">
        <w:rPr>
          <w:rFonts w:ascii="Times New Roman" w:hAnsi="Times New Roman" w:cs="Times New Roman"/>
          <w:b/>
          <w:i/>
        </w:rPr>
        <w:t>№ 1</w:t>
      </w:r>
    </w:p>
    <w:p w:rsidR="006D099B" w:rsidRPr="006D099B" w:rsidRDefault="006D099B" w:rsidP="006D099B">
      <w:pPr>
        <w:jc w:val="center"/>
        <w:rPr>
          <w:rFonts w:ascii="Times New Roman" w:hAnsi="Times New Roman" w:cs="Times New Roman"/>
        </w:rPr>
      </w:pPr>
    </w:p>
    <w:p w:rsidR="006D099B" w:rsidRPr="006D099B" w:rsidRDefault="00532D6C" w:rsidP="00943CC4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</w:t>
      </w:r>
      <w:r w:rsidR="006D099B" w:rsidRPr="006D099B">
        <w:rPr>
          <w:rFonts w:ascii="Times New Roman" w:hAnsi="Times New Roman" w:cs="Times New Roman"/>
        </w:rPr>
        <w:t>редней школе № 1 р</w:t>
      </w:r>
      <w:r w:rsidR="00D443FC">
        <w:rPr>
          <w:rFonts w:ascii="Times New Roman" w:hAnsi="Times New Roman" w:cs="Times New Roman"/>
        </w:rPr>
        <w:t xml:space="preserve">азработана система непрерывного </w:t>
      </w:r>
      <w:r w:rsidR="006D099B" w:rsidRPr="006D099B">
        <w:rPr>
          <w:rFonts w:ascii="Times New Roman" w:hAnsi="Times New Roman" w:cs="Times New Roman"/>
        </w:rPr>
        <w:t>педагогического образования, что позволило сфор</w:t>
      </w:r>
      <w:r w:rsidR="00D443FC">
        <w:rPr>
          <w:rFonts w:ascii="Times New Roman" w:hAnsi="Times New Roman" w:cs="Times New Roman"/>
        </w:rPr>
        <w:t xml:space="preserve">мировать команду профессионалов </w:t>
      </w:r>
      <w:r w:rsidR="006D099B" w:rsidRPr="006D099B">
        <w:rPr>
          <w:rFonts w:ascii="Times New Roman" w:hAnsi="Times New Roman" w:cs="Times New Roman"/>
        </w:rPr>
        <w:t xml:space="preserve">единомышленников. </w:t>
      </w:r>
      <w:r w:rsidR="00846B5F">
        <w:rPr>
          <w:rFonts w:ascii="Times New Roman" w:hAnsi="Times New Roman" w:cs="Times New Roman"/>
        </w:rPr>
        <w:t>Большая часть педагогов</w:t>
      </w:r>
      <w:r w:rsidR="006D099B" w:rsidRPr="006D099B">
        <w:rPr>
          <w:rFonts w:ascii="Times New Roman" w:hAnsi="Times New Roman" w:cs="Times New Roman"/>
        </w:rPr>
        <w:t xml:space="preserve">  школы имеют высшую и первую квалификационную категорию.</w:t>
      </w:r>
      <w:r w:rsidR="00846B5F">
        <w:rPr>
          <w:rFonts w:ascii="Times New Roman" w:hAnsi="Times New Roman" w:cs="Times New Roman"/>
        </w:rPr>
        <w:t xml:space="preserve"> </w:t>
      </w:r>
      <w:r w:rsidR="006D099B" w:rsidRPr="006D099B">
        <w:rPr>
          <w:rFonts w:ascii="Times New Roman" w:hAnsi="Times New Roman" w:cs="Times New Roman"/>
        </w:rPr>
        <w:t>3 педагога имеют зва</w:t>
      </w:r>
      <w:r w:rsidR="00846B5F">
        <w:rPr>
          <w:rFonts w:ascii="Times New Roman" w:hAnsi="Times New Roman" w:cs="Times New Roman"/>
        </w:rPr>
        <w:t>ние «Заслуженный учитель РФ»,  3</w:t>
      </w:r>
      <w:r w:rsidR="006D099B" w:rsidRPr="006D099B">
        <w:rPr>
          <w:rFonts w:ascii="Times New Roman" w:hAnsi="Times New Roman" w:cs="Times New Roman"/>
        </w:rPr>
        <w:t xml:space="preserve"> педагога являются Отличниками просвеще</w:t>
      </w:r>
      <w:r w:rsidR="00846B5F">
        <w:rPr>
          <w:rFonts w:ascii="Times New Roman" w:hAnsi="Times New Roman" w:cs="Times New Roman"/>
        </w:rPr>
        <w:t>ния РФ, 4 педагога</w:t>
      </w:r>
      <w:r w:rsidR="006D099B" w:rsidRPr="006D099B">
        <w:rPr>
          <w:rFonts w:ascii="Times New Roman" w:hAnsi="Times New Roman" w:cs="Times New Roman"/>
        </w:rPr>
        <w:t xml:space="preserve"> – Почетными работниками общего образования.</w:t>
      </w:r>
    </w:p>
    <w:p w:rsidR="00846B5F" w:rsidRPr="006D099B" w:rsidRDefault="00846B5F" w:rsidP="00846B5F">
      <w:pPr>
        <w:ind w:firstLine="54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Содержание деятельности по профессиона</w:t>
      </w:r>
      <w:r>
        <w:rPr>
          <w:rFonts w:ascii="Times New Roman" w:hAnsi="Times New Roman" w:cs="Times New Roman"/>
        </w:rPr>
        <w:t>льному развитию педагогов в 2015 – 2016</w:t>
      </w:r>
      <w:r w:rsidRPr="006D099B">
        <w:rPr>
          <w:rFonts w:ascii="Times New Roman" w:hAnsi="Times New Roman" w:cs="Times New Roman"/>
        </w:rPr>
        <w:t xml:space="preserve"> учебном году  было направлено на: </w:t>
      </w:r>
    </w:p>
    <w:p w:rsidR="00846B5F" w:rsidRPr="006D099B" w:rsidRDefault="00846B5F" w:rsidP="00846B5F">
      <w:pPr>
        <w:widowControl/>
        <w:numPr>
          <w:ilvl w:val="0"/>
          <w:numId w:val="10"/>
        </w:numPr>
        <w:tabs>
          <w:tab w:val="clear" w:pos="1800"/>
          <w:tab w:val="num" w:pos="1080"/>
        </w:tabs>
        <w:ind w:left="720" w:hanging="18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обеспечение оптимального вхождения педагогов школы в систему ценностей современного образования</w:t>
      </w:r>
    </w:p>
    <w:p w:rsidR="00846B5F" w:rsidRPr="006D099B" w:rsidRDefault="00846B5F" w:rsidP="00846B5F">
      <w:pPr>
        <w:widowControl/>
        <w:numPr>
          <w:ilvl w:val="0"/>
          <w:numId w:val="10"/>
        </w:numPr>
        <w:tabs>
          <w:tab w:val="clear" w:pos="1800"/>
          <w:tab w:val="num" w:pos="1080"/>
        </w:tabs>
        <w:ind w:left="720" w:hanging="18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освоение новой системы требований к структуре основной образовательной программы, результатам ее освоения и условиям реализации, а также системы оценки итоговой образовательной деятельности обучающихся</w:t>
      </w:r>
    </w:p>
    <w:p w:rsidR="00846B5F" w:rsidRPr="006D099B" w:rsidRDefault="00846B5F" w:rsidP="00846B5F">
      <w:pPr>
        <w:widowControl/>
        <w:numPr>
          <w:ilvl w:val="0"/>
          <w:numId w:val="10"/>
        </w:numPr>
        <w:tabs>
          <w:tab w:val="clear" w:pos="1800"/>
          <w:tab w:val="num" w:pos="1080"/>
        </w:tabs>
        <w:ind w:left="720" w:hanging="18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овладение учебно-методическими и информационно-методическими ресурсами, необходимыми для успешного решения задач ФГОС.</w:t>
      </w:r>
    </w:p>
    <w:p w:rsidR="001C1098" w:rsidRDefault="006D099B" w:rsidP="00943CC4">
      <w:pPr>
        <w:ind w:firstLine="54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Педагоги постоянно работают над повышением профес</w:t>
      </w:r>
      <w:r w:rsidR="00846B5F">
        <w:rPr>
          <w:rFonts w:ascii="Times New Roman" w:hAnsi="Times New Roman" w:cs="Times New Roman"/>
        </w:rPr>
        <w:t>сионального уровня,</w:t>
      </w:r>
      <w:r w:rsidR="00EA74FF">
        <w:rPr>
          <w:rFonts w:ascii="Times New Roman" w:hAnsi="Times New Roman" w:cs="Times New Roman"/>
        </w:rPr>
        <w:t xml:space="preserve"> за последние 5 лет </w:t>
      </w:r>
      <w:r w:rsidR="00846B5F">
        <w:rPr>
          <w:rFonts w:ascii="Times New Roman" w:hAnsi="Times New Roman" w:cs="Times New Roman"/>
        </w:rPr>
        <w:t xml:space="preserve"> </w:t>
      </w:r>
      <w:r w:rsidRPr="006D099B">
        <w:rPr>
          <w:rFonts w:ascii="Times New Roman" w:hAnsi="Times New Roman" w:cs="Times New Roman"/>
        </w:rPr>
        <w:t>все педагоги</w:t>
      </w:r>
      <w:r w:rsidR="00EA74FF">
        <w:rPr>
          <w:rFonts w:ascii="Times New Roman" w:hAnsi="Times New Roman" w:cs="Times New Roman"/>
        </w:rPr>
        <w:t xml:space="preserve"> (работающие на постоянной основе), </w:t>
      </w:r>
      <w:r w:rsidRPr="006D099B">
        <w:rPr>
          <w:rFonts w:ascii="Times New Roman" w:hAnsi="Times New Roman" w:cs="Times New Roman"/>
        </w:rPr>
        <w:t xml:space="preserve"> прошли  курсы</w:t>
      </w:r>
      <w:r w:rsidR="00846B5F">
        <w:rPr>
          <w:rFonts w:ascii="Times New Roman" w:hAnsi="Times New Roman" w:cs="Times New Roman"/>
        </w:rPr>
        <w:t xml:space="preserve"> повышения квалификации, все педагоги</w:t>
      </w:r>
      <w:r w:rsidR="00EA74FF">
        <w:rPr>
          <w:rFonts w:ascii="Times New Roman" w:hAnsi="Times New Roman" w:cs="Times New Roman"/>
        </w:rPr>
        <w:t xml:space="preserve"> (работающие на постоянной основе),</w:t>
      </w:r>
      <w:r w:rsidR="00846B5F">
        <w:rPr>
          <w:rFonts w:ascii="Times New Roman" w:hAnsi="Times New Roman" w:cs="Times New Roman"/>
        </w:rPr>
        <w:t xml:space="preserve"> пр</w:t>
      </w:r>
      <w:r w:rsidR="001C1098">
        <w:rPr>
          <w:rFonts w:ascii="Times New Roman" w:hAnsi="Times New Roman" w:cs="Times New Roman"/>
        </w:rPr>
        <w:t>ошли обучение в ИРО по применению в образовательной деятельности требований ФГОС.</w:t>
      </w:r>
      <w:r w:rsidRPr="006D099B">
        <w:rPr>
          <w:rFonts w:ascii="Times New Roman" w:hAnsi="Times New Roman" w:cs="Times New Roman"/>
        </w:rPr>
        <w:t xml:space="preserve"> </w:t>
      </w:r>
    </w:p>
    <w:p w:rsidR="006D099B" w:rsidRPr="006D099B" w:rsidRDefault="00846B5F" w:rsidP="00943CC4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2015-16 учебном году учитель биологии Мелкова Е.А. стала лауреатом регионального этапа профессионального конкурса "Учитель года". Большая часть педагогов</w:t>
      </w:r>
      <w:r w:rsidR="006D099B" w:rsidRPr="006D099B">
        <w:rPr>
          <w:rFonts w:ascii="Times New Roman" w:hAnsi="Times New Roman" w:cs="Times New Roman"/>
        </w:rPr>
        <w:t xml:space="preserve"> школы </w:t>
      </w:r>
      <w:r>
        <w:rPr>
          <w:rFonts w:ascii="Times New Roman" w:hAnsi="Times New Roman" w:cs="Times New Roman"/>
        </w:rPr>
        <w:t>занимается инновационной деятельностью.</w:t>
      </w:r>
      <w:r w:rsidR="006D099B" w:rsidRPr="006D09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Педагоги школы Ендресяк И.П., Жирякова Л.А., Полиектова Н.К., Киселёва Н.В., Ваганов В.Ю., Финогеева И.Б., Сорокина И.С., Мелкова Е.А. представляли </w:t>
      </w:r>
      <w:r>
        <w:rPr>
          <w:rFonts w:ascii="Times New Roman" w:hAnsi="Times New Roman" w:cs="Times New Roman"/>
        </w:rPr>
        <w:lastRenderedPageBreak/>
        <w:t>опыт инновационной работы на региональных семинарах, конференциях.</w:t>
      </w:r>
    </w:p>
    <w:p w:rsidR="006D099B" w:rsidRPr="006D099B" w:rsidRDefault="006D099B" w:rsidP="00943CC4">
      <w:pPr>
        <w:ind w:firstLine="54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Сопровождение деятельности педагогов по реализации требований ФГОС осуществляет методическая служба школы. Методическое сопровождение  способствовало:</w:t>
      </w:r>
    </w:p>
    <w:p w:rsidR="006D099B" w:rsidRPr="006D099B" w:rsidRDefault="006D099B" w:rsidP="00943CC4">
      <w:pPr>
        <w:widowControl/>
        <w:numPr>
          <w:ilvl w:val="0"/>
          <w:numId w:val="11"/>
        </w:numPr>
        <w:tabs>
          <w:tab w:val="clear" w:pos="1800"/>
          <w:tab w:val="num" w:pos="1080"/>
        </w:tabs>
        <w:ind w:left="720" w:hanging="18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повышению профессиональной компетентности педагогов в вопросах реализации требований ФГОС</w:t>
      </w:r>
    </w:p>
    <w:p w:rsidR="006D099B" w:rsidRPr="006D099B" w:rsidRDefault="006D099B" w:rsidP="00943CC4">
      <w:pPr>
        <w:widowControl/>
        <w:numPr>
          <w:ilvl w:val="0"/>
          <w:numId w:val="11"/>
        </w:numPr>
        <w:tabs>
          <w:tab w:val="clear" w:pos="1800"/>
          <w:tab w:val="num" w:pos="1080"/>
        </w:tabs>
        <w:ind w:left="720" w:hanging="18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своевременной поддержке педагогов в вопросах реализации Стандарта, в решении профессиональных проблем, профилактике профессионального выгорания</w:t>
      </w:r>
    </w:p>
    <w:p w:rsidR="006D099B" w:rsidRPr="006D099B" w:rsidRDefault="006D099B" w:rsidP="00943CC4">
      <w:pPr>
        <w:widowControl/>
        <w:numPr>
          <w:ilvl w:val="0"/>
          <w:numId w:val="11"/>
        </w:numPr>
        <w:tabs>
          <w:tab w:val="clear" w:pos="1800"/>
          <w:tab w:val="num" w:pos="1080"/>
        </w:tabs>
        <w:ind w:left="720" w:hanging="18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выявлению и обобщению ценного педагогического опыта реализации ФГОС в образовательном процессе</w:t>
      </w:r>
    </w:p>
    <w:p w:rsidR="006D099B" w:rsidRPr="006D099B" w:rsidRDefault="006D099B" w:rsidP="006D099B">
      <w:pPr>
        <w:rPr>
          <w:rFonts w:ascii="Times New Roman" w:hAnsi="Times New Roman" w:cs="Times New Roman"/>
        </w:rPr>
      </w:pPr>
    </w:p>
    <w:p w:rsidR="0068691A" w:rsidRDefault="006D099B" w:rsidP="006D099B">
      <w:pPr>
        <w:jc w:val="center"/>
        <w:rPr>
          <w:rFonts w:ascii="Times New Roman" w:hAnsi="Times New Roman" w:cs="Times New Roman"/>
          <w:b/>
        </w:rPr>
      </w:pPr>
      <w:r w:rsidRPr="006D099B">
        <w:rPr>
          <w:rFonts w:ascii="Times New Roman" w:hAnsi="Times New Roman" w:cs="Times New Roman"/>
          <w:b/>
        </w:rPr>
        <w:t>Характеристика  матери</w:t>
      </w:r>
      <w:r w:rsidR="0068691A">
        <w:rPr>
          <w:rFonts w:ascii="Times New Roman" w:hAnsi="Times New Roman" w:cs="Times New Roman"/>
          <w:b/>
        </w:rPr>
        <w:t xml:space="preserve">ально-технических условий </w:t>
      </w:r>
    </w:p>
    <w:p w:rsidR="006D099B" w:rsidRPr="006D099B" w:rsidRDefault="0068691A" w:rsidP="006D099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реализации образовательной деятельности</w:t>
      </w:r>
    </w:p>
    <w:p w:rsidR="006D099B" w:rsidRPr="009F7F98" w:rsidRDefault="006D099B" w:rsidP="006D099B">
      <w:pPr>
        <w:rPr>
          <w:b/>
          <w:sz w:val="28"/>
          <w:szCs w:val="28"/>
        </w:rPr>
      </w:pPr>
    </w:p>
    <w:p w:rsidR="006D099B" w:rsidRPr="006D099B" w:rsidRDefault="006D099B" w:rsidP="008E279E">
      <w:pPr>
        <w:ind w:firstLine="480"/>
        <w:jc w:val="both"/>
        <w:rPr>
          <w:rFonts w:ascii="Times New Roman" w:hAnsi="Times New Roman" w:cs="Times New Roman"/>
        </w:rPr>
      </w:pPr>
      <w:r w:rsidRPr="00301BB5">
        <w:t xml:space="preserve"> </w:t>
      </w:r>
      <w:r w:rsidR="001C1098">
        <w:rPr>
          <w:rFonts w:ascii="Times New Roman" w:hAnsi="Times New Roman" w:cs="Times New Roman"/>
        </w:rPr>
        <w:t>Средняя школа</w:t>
      </w:r>
      <w:r w:rsidRPr="006D099B">
        <w:rPr>
          <w:rFonts w:ascii="Times New Roman" w:hAnsi="Times New Roman" w:cs="Times New Roman"/>
        </w:rPr>
        <w:t xml:space="preserve">  №1  располагает материальной и технической базой, обеспечивающей организацию и проведение всех видов деятельности</w:t>
      </w:r>
      <w:r w:rsidR="008E279E">
        <w:rPr>
          <w:rFonts w:ascii="Times New Roman" w:hAnsi="Times New Roman" w:cs="Times New Roman"/>
        </w:rPr>
        <w:t xml:space="preserve"> </w:t>
      </w:r>
      <w:r w:rsidRPr="006D099B">
        <w:rPr>
          <w:rFonts w:ascii="Times New Roman" w:hAnsi="Times New Roman" w:cs="Times New Roman"/>
        </w:rPr>
        <w:t>обучающихся. Материальная и техническая  база соответствует действующим санитарным</w:t>
      </w:r>
      <w:r w:rsidR="008E279E">
        <w:rPr>
          <w:rFonts w:ascii="Times New Roman" w:hAnsi="Times New Roman" w:cs="Times New Roman"/>
        </w:rPr>
        <w:t xml:space="preserve"> </w:t>
      </w:r>
      <w:r w:rsidRPr="006D099B">
        <w:rPr>
          <w:rFonts w:ascii="Times New Roman" w:hAnsi="Times New Roman" w:cs="Times New Roman"/>
        </w:rPr>
        <w:t>и  противопожарным  правилам  и  нормам, а  также  техническим  и  финансовыми</w:t>
      </w:r>
      <w:r w:rsidR="008E279E">
        <w:rPr>
          <w:rFonts w:ascii="Times New Roman" w:hAnsi="Times New Roman" w:cs="Times New Roman"/>
        </w:rPr>
        <w:t xml:space="preserve"> </w:t>
      </w:r>
      <w:r w:rsidRPr="006D099B">
        <w:rPr>
          <w:rFonts w:ascii="Times New Roman" w:hAnsi="Times New Roman" w:cs="Times New Roman"/>
        </w:rPr>
        <w:t>нормативам, установленным для  обслуживания этой базы.</w:t>
      </w:r>
    </w:p>
    <w:p w:rsidR="006D099B" w:rsidRPr="006D099B" w:rsidRDefault="006D099B" w:rsidP="008E279E">
      <w:pPr>
        <w:ind w:firstLine="600"/>
        <w:jc w:val="both"/>
        <w:rPr>
          <w:rFonts w:ascii="Times New Roman" w:hAnsi="Times New Roman" w:cs="Times New Roman"/>
        </w:rPr>
      </w:pPr>
      <w:r w:rsidRPr="006D099B">
        <w:rPr>
          <w:rFonts w:ascii="Times New Roman" w:hAnsi="Times New Roman" w:cs="Times New Roman"/>
        </w:rPr>
        <w:t>Во всех помещениях школы, где  осущес</w:t>
      </w:r>
      <w:r w:rsidR="001C1098">
        <w:rPr>
          <w:rFonts w:ascii="Times New Roman" w:hAnsi="Times New Roman" w:cs="Times New Roman"/>
        </w:rPr>
        <w:t>твляется образовательная деятельность</w:t>
      </w:r>
      <w:r w:rsidRPr="006D099B">
        <w:rPr>
          <w:rFonts w:ascii="Times New Roman" w:hAnsi="Times New Roman" w:cs="Times New Roman"/>
        </w:rPr>
        <w:t>,</w:t>
      </w:r>
      <w:r w:rsidR="008E279E">
        <w:rPr>
          <w:rFonts w:ascii="Times New Roman" w:hAnsi="Times New Roman" w:cs="Times New Roman"/>
        </w:rPr>
        <w:t xml:space="preserve"> </w:t>
      </w:r>
      <w:r w:rsidRPr="006D099B">
        <w:rPr>
          <w:rFonts w:ascii="Times New Roman" w:hAnsi="Times New Roman" w:cs="Times New Roman"/>
        </w:rPr>
        <w:t>обеспечивается доступ педагогов и обучающихся к информационной среде учреждения и  к</w:t>
      </w:r>
      <w:r w:rsidR="008E279E">
        <w:rPr>
          <w:rFonts w:ascii="Times New Roman" w:hAnsi="Times New Roman" w:cs="Times New Roman"/>
        </w:rPr>
        <w:t xml:space="preserve"> </w:t>
      </w:r>
      <w:r w:rsidRPr="006D099B">
        <w:rPr>
          <w:rFonts w:ascii="Times New Roman" w:hAnsi="Times New Roman" w:cs="Times New Roman"/>
        </w:rPr>
        <w:t>глобальной информационной среде. Приобретено современное оборудование, дидактические материалы для реализации профильного обучения.  Для проведения уроков технологии оборудованы слесарная и столярная мастерские, кабинет обслуживающего труда. На территории школы расположены теплица и опытный участок.</w:t>
      </w:r>
    </w:p>
    <w:p w:rsidR="00F21E3C" w:rsidRPr="006D099B" w:rsidRDefault="00F21E3C" w:rsidP="006D099B">
      <w:pPr>
        <w:jc w:val="both"/>
        <w:rPr>
          <w:rFonts w:ascii="Times New Roman" w:hAnsi="Times New Roman" w:cs="Times New Roman"/>
        </w:rPr>
      </w:pPr>
    </w:p>
    <w:p w:rsidR="006D099B" w:rsidRPr="00692B41" w:rsidRDefault="006D099B" w:rsidP="006D099B">
      <w:pPr>
        <w:pStyle w:val="a9"/>
        <w:spacing w:after="0"/>
        <w:ind w:firstLine="454"/>
        <w:jc w:val="both"/>
        <w:rPr>
          <w:rStyle w:val="default005f005fchar1char1"/>
        </w:rPr>
      </w:pPr>
      <w:r w:rsidRPr="006D099B">
        <w:rPr>
          <w:rStyle w:val="default005f005fchar1char1"/>
        </w:rPr>
        <w:t>В соответствии с требованиями ФГОС в образовательном учреждении, оборудованы</w:t>
      </w:r>
      <w:r w:rsidRPr="00692B41">
        <w:rPr>
          <w:rStyle w:val="default005f005fchar1char1"/>
        </w:rPr>
        <w:t>:</w:t>
      </w:r>
    </w:p>
    <w:p w:rsidR="0068691A" w:rsidRDefault="006D099B" w:rsidP="006D099B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bCs/>
          <w:iCs/>
        </w:rPr>
        <w:t>• </w:t>
      </w:r>
      <w:r w:rsidRPr="00692B41">
        <w:rPr>
          <w:rStyle w:val="default005f005fchar1char1"/>
        </w:rPr>
        <w:t xml:space="preserve">учебные кабинеты с автоматизированными рабочими местами обучающихся и педагогических работников </w:t>
      </w:r>
    </w:p>
    <w:p w:rsidR="006D099B" w:rsidRPr="00692B41" w:rsidRDefault="006D099B" w:rsidP="006D099B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rStyle w:val="default005f005fchar1char1"/>
        </w:rPr>
        <w:t>(</w:t>
      </w:r>
      <w:r>
        <w:rPr>
          <w:rStyle w:val="default005f005fchar1char1"/>
        </w:rPr>
        <w:t>кабинет</w:t>
      </w:r>
      <w:r w:rsidRPr="00692B41">
        <w:rPr>
          <w:rStyle w:val="default005f005fchar1char1"/>
        </w:rPr>
        <w:t xml:space="preserve"> информатики</w:t>
      </w:r>
      <w:r>
        <w:rPr>
          <w:rStyle w:val="default005f005fchar1char1"/>
        </w:rPr>
        <w:t>, кабинет химии, физики, биологии</w:t>
      </w:r>
      <w:r w:rsidRPr="00692B41">
        <w:rPr>
          <w:rStyle w:val="default005f005fchar1char1"/>
        </w:rPr>
        <w:t xml:space="preserve">) </w:t>
      </w:r>
    </w:p>
    <w:p w:rsidR="006D099B" w:rsidRPr="00692B41" w:rsidRDefault="006D099B" w:rsidP="006D099B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rStyle w:val="default005f005fchar1char1"/>
        </w:rPr>
        <w:t xml:space="preserve"> </w:t>
      </w:r>
      <w:r w:rsidRPr="00692B41">
        <w:rPr>
          <w:bCs/>
          <w:iCs/>
        </w:rPr>
        <w:t>• </w:t>
      </w:r>
      <w:r w:rsidRPr="00692B41">
        <w:rPr>
          <w:rStyle w:val="default005f005fchar1char1"/>
        </w:rPr>
        <w:t>лекционная аудитория, полностью оснащенная компьютерной техникой (ком</w:t>
      </w:r>
      <w:r>
        <w:rPr>
          <w:rStyle w:val="default005f005fchar1char1"/>
        </w:rPr>
        <w:t>пьюторы – 10</w:t>
      </w:r>
      <w:r w:rsidRPr="00692B41">
        <w:rPr>
          <w:rStyle w:val="default005f005fchar1char1"/>
        </w:rPr>
        <w:t xml:space="preserve"> шт., ноутбук, мультимедийный проектор, интерактивная доска, плазменная панель) и видеоконференцсвязью; данное помещение также используется для занятий учебно-исследовательской и проектной деятельностью, для проведения конференций</w:t>
      </w:r>
      <w:r>
        <w:rPr>
          <w:rStyle w:val="default005f005fchar1char1"/>
        </w:rPr>
        <w:t xml:space="preserve"> (каб. №18)</w:t>
      </w:r>
    </w:p>
    <w:p w:rsidR="006D099B" w:rsidRPr="00692B41" w:rsidRDefault="006D099B" w:rsidP="006D099B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bCs/>
          <w:iCs/>
        </w:rPr>
        <w:t>• </w:t>
      </w:r>
      <w:r w:rsidRPr="00692B41">
        <w:rPr>
          <w:rStyle w:val="default005f005fchar1char1"/>
        </w:rPr>
        <w:t xml:space="preserve"> для реализации учебной и внеурочной деятельности имеется лабораторное оборудование по химии, физике и мастерские по техническому и обслуживающему труду;</w:t>
      </w:r>
    </w:p>
    <w:p w:rsidR="006D099B" w:rsidRPr="00692B41" w:rsidRDefault="006D099B" w:rsidP="006D099B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bCs/>
          <w:iCs/>
        </w:rPr>
        <w:t>• </w:t>
      </w:r>
      <w:r w:rsidRPr="00692B41">
        <w:rPr>
          <w:rStyle w:val="default005f005fchar1char1"/>
        </w:rPr>
        <w:t>кабинеты для занятий музыкой и изобразительным искусством;</w:t>
      </w:r>
    </w:p>
    <w:p w:rsidR="006D099B" w:rsidRPr="00692B41" w:rsidRDefault="006D099B" w:rsidP="006D099B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bCs/>
          <w:iCs/>
        </w:rPr>
        <w:t>• </w:t>
      </w:r>
      <w:r>
        <w:rPr>
          <w:rStyle w:val="default005f005fchar1char1"/>
        </w:rPr>
        <w:t>библиотека с рабочей зоной, оборудованной</w:t>
      </w:r>
      <w:r w:rsidRPr="00692B41">
        <w:rPr>
          <w:rStyle w:val="default005f005fchar1char1"/>
        </w:rPr>
        <w:t xml:space="preserve"> компьют</w:t>
      </w:r>
      <w:r>
        <w:rPr>
          <w:rStyle w:val="default005f005fchar1char1"/>
        </w:rPr>
        <w:t>ерной техникой, и книгохранилищ</w:t>
      </w:r>
      <w:r w:rsidRPr="00FD2422">
        <w:rPr>
          <w:rStyle w:val="default005f005fchar1char1"/>
        </w:rPr>
        <w:t>е</w:t>
      </w:r>
      <w:r>
        <w:rPr>
          <w:rStyle w:val="default005f005fchar1char1"/>
        </w:rPr>
        <w:t>м, обеспечивающим</w:t>
      </w:r>
      <w:r w:rsidRPr="00692B41">
        <w:rPr>
          <w:rStyle w:val="default005f005fchar1char1"/>
        </w:rPr>
        <w:t xml:space="preserve"> сохранность книжного фонда, медиатекой;</w:t>
      </w:r>
    </w:p>
    <w:p w:rsidR="006D099B" w:rsidRPr="00692B41" w:rsidRDefault="006D099B" w:rsidP="006D099B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bCs/>
          <w:iCs/>
        </w:rPr>
        <w:t>• </w:t>
      </w:r>
      <w:r w:rsidRPr="00692B41">
        <w:rPr>
          <w:rStyle w:val="default005f005fchar1char1"/>
        </w:rPr>
        <w:t>актовый зал;</w:t>
      </w:r>
    </w:p>
    <w:p w:rsidR="006D099B" w:rsidRPr="00692B41" w:rsidRDefault="006D099B" w:rsidP="00AD1BB3">
      <w:pPr>
        <w:ind w:firstLine="480"/>
        <w:rPr>
          <w:rStyle w:val="default005f005fchar1char1"/>
        </w:rPr>
      </w:pPr>
      <w:r w:rsidRPr="00AD1BB3">
        <w:rPr>
          <w:bCs/>
          <w:iCs/>
        </w:rPr>
        <w:t xml:space="preserve">•  1 </w:t>
      </w:r>
      <w:r w:rsidRPr="00AD1BB3">
        <w:rPr>
          <w:rStyle w:val="default005f005fchar1char1"/>
        </w:rPr>
        <w:t>спортивный зал, оснащённый игровым, спортивным об</w:t>
      </w:r>
      <w:r w:rsidR="0068691A">
        <w:rPr>
          <w:rStyle w:val="default005f005fchar1char1"/>
        </w:rPr>
        <w:t>орудованием и инвентарём</w:t>
      </w:r>
      <w:r w:rsidRPr="00AD1BB3">
        <w:rPr>
          <w:rStyle w:val="default005f005fchar1char1"/>
        </w:rPr>
        <w:t xml:space="preserve">;  </w:t>
      </w:r>
      <w:r w:rsidRPr="00AD1BB3">
        <w:rPr>
          <w:rFonts w:ascii="Times New Roman" w:hAnsi="Times New Roman" w:cs="Times New Roman"/>
        </w:rPr>
        <w:t>имеется тренажерный зал, спортивный городок, который включает: футбольную, баскетбольную площадки, полосу препятствий, автогородок.</w:t>
      </w:r>
      <w:r w:rsidRPr="00AD1BB3">
        <w:t xml:space="preserve"> </w:t>
      </w:r>
    </w:p>
    <w:p w:rsidR="006D099B" w:rsidRPr="00692B41" w:rsidRDefault="006D099B" w:rsidP="006D099B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bCs/>
          <w:iCs/>
        </w:rPr>
        <w:t>• </w:t>
      </w:r>
      <w:r>
        <w:rPr>
          <w:rStyle w:val="default005f005fchar1char1"/>
        </w:rPr>
        <w:t>столовая на 150 мест,</w:t>
      </w:r>
      <w:r w:rsidRPr="00692B41">
        <w:rPr>
          <w:rStyle w:val="default005f005fchar1char1"/>
        </w:rPr>
        <w:t xml:space="preserve"> а также </w:t>
      </w:r>
      <w:r>
        <w:rPr>
          <w:rStyle w:val="default005f005fchar1char1"/>
        </w:rPr>
        <w:t xml:space="preserve">помещение </w:t>
      </w:r>
      <w:r w:rsidRPr="00692B41">
        <w:rPr>
          <w:rStyle w:val="default005f005fchar1char1"/>
        </w:rPr>
        <w:t>для хранения и приготовления пищи, обеспечивающие возможность организации качественного горячего питания</w:t>
      </w:r>
      <w:r>
        <w:rPr>
          <w:rStyle w:val="default005f005fchar1char1"/>
        </w:rPr>
        <w:t xml:space="preserve"> (завтрак и обед)</w:t>
      </w:r>
    </w:p>
    <w:p w:rsidR="00070126" w:rsidRPr="00692B41" w:rsidRDefault="006D099B" w:rsidP="00070126">
      <w:pPr>
        <w:pStyle w:val="default"/>
        <w:ind w:firstLine="454"/>
        <w:jc w:val="both"/>
        <w:rPr>
          <w:rStyle w:val="default005f005fchar1char1"/>
        </w:rPr>
      </w:pPr>
      <w:r w:rsidRPr="00692B41">
        <w:rPr>
          <w:bCs/>
          <w:iCs/>
        </w:rPr>
        <w:t>• </w:t>
      </w:r>
      <w:r>
        <w:rPr>
          <w:rStyle w:val="default005f005fchar1char1"/>
        </w:rPr>
        <w:t>процедурный и медицинский кабинеты</w:t>
      </w:r>
    </w:p>
    <w:p w:rsidR="006D099B" w:rsidRPr="00692B41" w:rsidRDefault="006D099B" w:rsidP="006D099B">
      <w:pPr>
        <w:pStyle w:val="default"/>
        <w:ind w:firstLine="454"/>
        <w:jc w:val="both"/>
      </w:pPr>
      <w:r w:rsidRPr="00692B41">
        <w:rPr>
          <w:bCs/>
          <w:iCs/>
        </w:rPr>
        <w:t>• </w:t>
      </w:r>
      <w:r w:rsidRPr="00692B41">
        <w:rPr>
          <w:rStyle w:val="default005f005fchar1char1"/>
        </w:rPr>
        <w:t>адми</w:t>
      </w:r>
      <w:r>
        <w:rPr>
          <w:rStyle w:val="default005f005fchar1char1"/>
        </w:rPr>
        <w:t>нистративные  помещения, кабинеты педагога-психолога, оснащены</w:t>
      </w:r>
      <w:r w:rsidRPr="00692B41">
        <w:rPr>
          <w:rStyle w:val="default005f005fchar1char1"/>
        </w:rPr>
        <w:t xml:space="preserve"> необходимым </w:t>
      </w:r>
      <w:r>
        <w:rPr>
          <w:rStyle w:val="default005f005fchar1char1"/>
        </w:rPr>
        <w:t xml:space="preserve">компьютерным </w:t>
      </w:r>
      <w:r w:rsidRPr="00692B41">
        <w:rPr>
          <w:rStyle w:val="default005f005fchar1char1"/>
        </w:rPr>
        <w:t>оборудованием</w:t>
      </w:r>
      <w:r>
        <w:rPr>
          <w:rStyle w:val="default005f005fchar1char1"/>
        </w:rPr>
        <w:t>;</w:t>
      </w:r>
    </w:p>
    <w:p w:rsidR="006D099B" w:rsidRDefault="006D099B" w:rsidP="006D099B">
      <w:pPr>
        <w:pStyle w:val="dash041e005f0431005f044b005f0447005f043d005f044b005f0439"/>
        <w:ind w:firstLine="454"/>
        <w:jc w:val="both"/>
        <w:rPr>
          <w:rStyle w:val="dash041e005f0431005f044b005f0447005f043d005f044b005f0439005f005fchar1char1"/>
        </w:rPr>
      </w:pPr>
      <w:r w:rsidRPr="00692B41">
        <w:rPr>
          <w:bCs/>
          <w:iCs/>
        </w:rPr>
        <w:t>• </w:t>
      </w:r>
      <w:r w:rsidRPr="00692B41">
        <w:rPr>
          <w:rStyle w:val="dash041e005f0431005f044b005f0447005f043d005f044b005f0439005f005fchar1char1"/>
        </w:rPr>
        <w:t>гард</w:t>
      </w:r>
      <w:r>
        <w:rPr>
          <w:rStyle w:val="dash041e005f0431005f044b005f0447005f043d005f044b005f0439005f005fchar1char1"/>
        </w:rPr>
        <w:t>еробы, санузлы.</w:t>
      </w:r>
    </w:p>
    <w:p w:rsidR="008C4F38" w:rsidRDefault="008C4F38" w:rsidP="006D099B">
      <w:pPr>
        <w:pStyle w:val="dash041e005f0431005f044b005f0447005f043d005f044b005f0439"/>
        <w:ind w:firstLine="454"/>
        <w:jc w:val="both"/>
        <w:rPr>
          <w:rStyle w:val="dash041e005f0431005f044b005f0447005f043d005f044b005f0439005f005fchar1char1"/>
        </w:rPr>
      </w:pPr>
    </w:p>
    <w:p w:rsidR="008C4F38" w:rsidRPr="008C4F38" w:rsidRDefault="008C4F38" w:rsidP="008C4F38">
      <w:pPr>
        <w:ind w:firstLine="480"/>
        <w:jc w:val="both"/>
        <w:rPr>
          <w:rFonts w:ascii="Times New Roman" w:hAnsi="Times New Roman" w:cs="Times New Roman"/>
        </w:rPr>
      </w:pPr>
      <w:r w:rsidRPr="008C4F38">
        <w:rPr>
          <w:rFonts w:ascii="Times New Roman" w:hAnsi="Times New Roman" w:cs="Times New Roman"/>
        </w:rPr>
        <w:t>В 2015-2016 году продолжалась работа по развитию  здоровьесберегающей инфраструктуры</w:t>
      </w:r>
    </w:p>
    <w:p w:rsidR="008C4F38" w:rsidRPr="008C4F38" w:rsidRDefault="008C4F38" w:rsidP="008C4F38">
      <w:pPr>
        <w:ind w:firstLine="480"/>
        <w:jc w:val="both"/>
        <w:rPr>
          <w:rFonts w:ascii="Times New Roman" w:hAnsi="Times New Roman" w:cs="Times New Roman"/>
        </w:rPr>
      </w:pPr>
      <w:r w:rsidRPr="008C4F38">
        <w:rPr>
          <w:rFonts w:ascii="Times New Roman" w:hAnsi="Times New Roman" w:cs="Times New Roman"/>
        </w:rPr>
        <w:t>-организован питьевой режим</w:t>
      </w:r>
    </w:p>
    <w:p w:rsidR="008C4F38" w:rsidRPr="008C4F38" w:rsidRDefault="008C4F38" w:rsidP="008C4F38">
      <w:pPr>
        <w:ind w:firstLine="480"/>
        <w:jc w:val="both"/>
        <w:rPr>
          <w:rFonts w:ascii="Times New Roman" w:hAnsi="Times New Roman" w:cs="Times New Roman"/>
        </w:rPr>
      </w:pPr>
      <w:r w:rsidRPr="008C4F38">
        <w:rPr>
          <w:rFonts w:ascii="Times New Roman" w:hAnsi="Times New Roman" w:cs="Times New Roman"/>
        </w:rPr>
        <w:t>-приобретена мебель для старшей школы с учётом физиологических характеристик</w:t>
      </w:r>
    </w:p>
    <w:p w:rsidR="008C4F38" w:rsidRPr="008C4F38" w:rsidRDefault="008C4F38" w:rsidP="008C4F38">
      <w:pPr>
        <w:ind w:firstLine="480"/>
        <w:jc w:val="both"/>
        <w:rPr>
          <w:rFonts w:ascii="Times New Roman" w:hAnsi="Times New Roman" w:cs="Times New Roman"/>
        </w:rPr>
      </w:pPr>
      <w:r w:rsidRPr="008C4F38">
        <w:rPr>
          <w:rFonts w:ascii="Times New Roman" w:hAnsi="Times New Roman" w:cs="Times New Roman"/>
        </w:rPr>
        <w:t>-осуществл</w:t>
      </w:r>
      <w:r>
        <w:rPr>
          <w:rFonts w:ascii="Times New Roman" w:hAnsi="Times New Roman" w:cs="Times New Roman"/>
        </w:rPr>
        <w:t xml:space="preserve">ена замена оконных блоков в кабинетах информатики, </w:t>
      </w:r>
      <w:r w:rsidRPr="008C4F38">
        <w:rPr>
          <w:rFonts w:ascii="Times New Roman" w:hAnsi="Times New Roman" w:cs="Times New Roman"/>
        </w:rPr>
        <w:t>ру</w:t>
      </w:r>
      <w:r>
        <w:rPr>
          <w:rFonts w:ascii="Times New Roman" w:hAnsi="Times New Roman" w:cs="Times New Roman"/>
        </w:rPr>
        <w:t xml:space="preserve">сского языка и литературы, </w:t>
      </w:r>
      <w:r w:rsidRPr="008C4F38">
        <w:rPr>
          <w:rFonts w:ascii="Times New Roman" w:hAnsi="Times New Roman" w:cs="Times New Roman"/>
        </w:rPr>
        <w:t>математики, в пищеблоке с целью энергосбережения</w:t>
      </w:r>
    </w:p>
    <w:p w:rsidR="008C4F38" w:rsidRPr="008C4F38" w:rsidRDefault="008C4F38" w:rsidP="008C4F38">
      <w:pPr>
        <w:ind w:firstLine="480"/>
        <w:jc w:val="both"/>
        <w:rPr>
          <w:rFonts w:ascii="Times New Roman" w:hAnsi="Times New Roman" w:cs="Times New Roman"/>
        </w:rPr>
      </w:pPr>
      <w:r w:rsidRPr="008C4F38">
        <w:rPr>
          <w:rFonts w:ascii="Times New Roman" w:hAnsi="Times New Roman" w:cs="Times New Roman"/>
        </w:rPr>
        <w:t>-для организации здорового питания для пищеблока были приобретены холодильный шкаф, котёл, электровод</w:t>
      </w:r>
      <w:r>
        <w:rPr>
          <w:rFonts w:ascii="Times New Roman" w:hAnsi="Times New Roman" w:cs="Times New Roman"/>
        </w:rPr>
        <w:t>онагреватель, разделочные доски.</w:t>
      </w:r>
    </w:p>
    <w:p w:rsidR="008C4F38" w:rsidRPr="008C4F38" w:rsidRDefault="008C4F38" w:rsidP="008C4F38">
      <w:pPr>
        <w:ind w:firstLine="480"/>
        <w:jc w:val="both"/>
        <w:rPr>
          <w:rStyle w:val="dash041e005f0431005f044b005f0447005f043d005f044b005f0439005f005fchar1char1"/>
          <w:rFonts w:ascii="Courier New" w:hAnsi="Courier New" w:cs="Courier New"/>
        </w:rPr>
      </w:pPr>
      <w:r>
        <w:t xml:space="preserve"> </w:t>
      </w:r>
    </w:p>
    <w:p w:rsidR="006D099B" w:rsidRPr="00692B41" w:rsidRDefault="006D099B" w:rsidP="006D099B">
      <w:pPr>
        <w:pStyle w:val="dash041e005f0431005f044b005f0447005f043d005f044b005f0439"/>
        <w:ind w:firstLine="454"/>
        <w:jc w:val="both"/>
        <w:rPr>
          <w:rStyle w:val="dash041e005f0431005f044b005f0447005f043d005f044b005f0439005f005fchar1char1"/>
        </w:rPr>
      </w:pPr>
      <w:r>
        <w:lastRenderedPageBreak/>
        <w:t>В распоряжении образовательного учреждения находятся три единицы автотехники, в том числе школьный автобус, осуществляющий подвоз детей на учебные занятия.</w:t>
      </w:r>
    </w:p>
    <w:p w:rsidR="006D099B" w:rsidRDefault="006D099B" w:rsidP="00AD1BB3">
      <w:pPr>
        <w:jc w:val="both"/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Совершенствование материально – технической базы является необходимой основой создания хороших условий для развития школы.</w:t>
      </w:r>
    </w:p>
    <w:p w:rsidR="00C43476" w:rsidRPr="00AD1BB3" w:rsidRDefault="00C43476" w:rsidP="00AD1BB3">
      <w:pPr>
        <w:jc w:val="both"/>
        <w:rPr>
          <w:rFonts w:ascii="Times New Roman" w:hAnsi="Times New Roman" w:cs="Times New Roman"/>
        </w:rPr>
      </w:pPr>
    </w:p>
    <w:p w:rsidR="006D099B" w:rsidRPr="00F21E3C" w:rsidRDefault="006D099B" w:rsidP="009760E3">
      <w:pPr>
        <w:rPr>
          <w:rFonts w:ascii="Times New Roman" w:hAnsi="Times New Roman" w:cs="Times New Roman"/>
        </w:rPr>
      </w:pPr>
      <w:r w:rsidRPr="00F21E3C">
        <w:rPr>
          <w:rFonts w:ascii="Times New Roman" w:hAnsi="Times New Roman" w:cs="Times New Roman"/>
        </w:rPr>
        <w:t>Материально-техническое  оснащение  образовательного  процесса позволяет:</w:t>
      </w:r>
    </w:p>
    <w:p w:rsidR="006D099B" w:rsidRPr="00AD1BB3" w:rsidRDefault="006D099B" w:rsidP="009760E3">
      <w:pPr>
        <w:widowControl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реализовывать  индивид</w:t>
      </w:r>
      <w:r w:rsidR="00EA74FF">
        <w:rPr>
          <w:rFonts w:ascii="Times New Roman" w:hAnsi="Times New Roman" w:cs="Times New Roman"/>
        </w:rPr>
        <w:t xml:space="preserve">уальные  образовательные запросы </w:t>
      </w:r>
      <w:r w:rsidRPr="00AD1BB3">
        <w:rPr>
          <w:rFonts w:ascii="Times New Roman" w:hAnsi="Times New Roman" w:cs="Times New Roman"/>
        </w:rPr>
        <w:t xml:space="preserve"> обучающихся,</w:t>
      </w:r>
    </w:p>
    <w:p w:rsidR="006D099B" w:rsidRPr="00AD1BB3" w:rsidRDefault="006D099B" w:rsidP="009760E3">
      <w:pPr>
        <w:widowControl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осуществлять  самостоятельную образовательную деятельность;</w:t>
      </w:r>
    </w:p>
    <w:p w:rsidR="006D099B" w:rsidRPr="00AD1BB3" w:rsidRDefault="006D099B" w:rsidP="009760E3">
      <w:pPr>
        <w:widowControl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включать обучающихся в проектную и учебно-исследовательскую деятельность,</w:t>
      </w:r>
    </w:p>
    <w:p w:rsidR="006D099B" w:rsidRPr="00AD1BB3" w:rsidRDefault="006D099B" w:rsidP="009760E3">
      <w:pPr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в проведение  естественно-научных  экспериментов  с  использованием  учебного</w:t>
      </w:r>
    </w:p>
    <w:p w:rsidR="006D099B" w:rsidRPr="00AD1BB3" w:rsidRDefault="006D099B" w:rsidP="009760E3">
      <w:pPr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лабораторного (в  том  числе  цифрового) оборудования, вещественных  и  виртуально-</w:t>
      </w:r>
    </w:p>
    <w:p w:rsidR="006D099B" w:rsidRPr="00AD1BB3" w:rsidRDefault="006D099B" w:rsidP="009760E3">
      <w:pPr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наглядных  моделей  и  коллекций  основных  математических  и  естественнонаучных</w:t>
      </w:r>
    </w:p>
    <w:p w:rsidR="006D099B" w:rsidRPr="00AD1BB3" w:rsidRDefault="006D099B" w:rsidP="009760E3">
      <w:pPr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объектов и явлений, цифрового (электронного) и традиционного измерений;</w:t>
      </w:r>
    </w:p>
    <w:p w:rsidR="006D099B" w:rsidRPr="00AD1BB3" w:rsidRDefault="006D099B" w:rsidP="009760E3">
      <w:pPr>
        <w:widowControl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создавать материальные  объекты; обрабатывать  материалы  и  информацию  с</w:t>
      </w:r>
    </w:p>
    <w:p w:rsidR="006D099B" w:rsidRPr="00AD1BB3" w:rsidRDefault="006D099B" w:rsidP="009760E3">
      <w:pPr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использованием  технологических  инструментов  и  оборудования; проектировать  и</w:t>
      </w:r>
    </w:p>
    <w:p w:rsidR="006D099B" w:rsidRPr="00AD1BB3" w:rsidRDefault="006D099B" w:rsidP="009760E3">
      <w:pPr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конструировать, в  том  числе  модели  с  цифровым  управлением  и  обратной  связью,</w:t>
      </w:r>
    </w:p>
    <w:p w:rsidR="006D099B" w:rsidRPr="00AD1BB3" w:rsidRDefault="006D099B" w:rsidP="009760E3">
      <w:pPr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художественно-оформительские и издательские  проекты;</w:t>
      </w:r>
    </w:p>
    <w:p w:rsidR="006D099B" w:rsidRPr="00AD1BB3" w:rsidRDefault="006D099B" w:rsidP="009760E3">
      <w:pPr>
        <w:widowControl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осуществлять полноценное физическое  развитие детей через участие  в  физкультурных  мероприятиях, тренировках, спортивных соревнованиях и играх;</w:t>
      </w:r>
    </w:p>
    <w:p w:rsidR="006D099B" w:rsidRPr="00AD1BB3" w:rsidRDefault="006D099B" w:rsidP="009760E3">
      <w:pPr>
        <w:widowControl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проводить занятия  по  изучению  правил  дорожного  движения  с  использованием  игр,</w:t>
      </w:r>
    </w:p>
    <w:p w:rsidR="006D099B" w:rsidRDefault="006D099B" w:rsidP="009760E3">
      <w:pPr>
        <w:jc w:val="both"/>
        <w:rPr>
          <w:rFonts w:ascii="Times New Roman" w:hAnsi="Times New Roman" w:cs="Times New Roman"/>
        </w:rPr>
      </w:pPr>
      <w:r w:rsidRPr="00AD1BB3">
        <w:rPr>
          <w:rFonts w:ascii="Times New Roman" w:hAnsi="Times New Roman" w:cs="Times New Roman"/>
        </w:rPr>
        <w:t>оборудования, а также компьютерных технологи</w:t>
      </w:r>
      <w:r w:rsidR="00AD1BB3">
        <w:rPr>
          <w:rFonts w:ascii="Times New Roman" w:hAnsi="Times New Roman" w:cs="Times New Roman"/>
        </w:rPr>
        <w:t>й.</w:t>
      </w:r>
    </w:p>
    <w:p w:rsidR="00AD1BB3" w:rsidRPr="00AD1BB3" w:rsidRDefault="00AD1BB3" w:rsidP="00AD1BB3">
      <w:pPr>
        <w:rPr>
          <w:rFonts w:ascii="Times New Roman" w:hAnsi="Times New Roman" w:cs="Times New Roman"/>
        </w:rPr>
      </w:pPr>
    </w:p>
    <w:p w:rsidR="006D099B" w:rsidRPr="009760E3" w:rsidRDefault="006D099B" w:rsidP="009760E3">
      <w:pPr>
        <w:pStyle w:val="ab"/>
        <w:ind w:firstLine="480"/>
        <w:rPr>
          <w:rFonts w:ascii="Times New Roman" w:hAnsi="Times New Roman"/>
          <w:sz w:val="24"/>
          <w:szCs w:val="24"/>
        </w:rPr>
      </w:pPr>
      <w:r w:rsidRPr="00855C07">
        <w:rPr>
          <w:rFonts w:ascii="Times New Roman" w:hAnsi="Times New Roman"/>
          <w:sz w:val="24"/>
          <w:szCs w:val="24"/>
        </w:rPr>
        <w:t xml:space="preserve">Учащиеся школы </w:t>
      </w:r>
      <w:r w:rsidR="008C4F38">
        <w:rPr>
          <w:rFonts w:ascii="Times New Roman" w:hAnsi="Times New Roman"/>
          <w:sz w:val="24"/>
          <w:szCs w:val="24"/>
        </w:rPr>
        <w:t xml:space="preserve">полностью </w:t>
      </w:r>
      <w:r w:rsidRPr="00855C07">
        <w:rPr>
          <w:rFonts w:ascii="Times New Roman" w:hAnsi="Times New Roman"/>
          <w:sz w:val="24"/>
          <w:szCs w:val="24"/>
        </w:rPr>
        <w:t>обеспечены</w:t>
      </w:r>
      <w:r w:rsidR="008C4F38">
        <w:rPr>
          <w:rFonts w:ascii="Times New Roman" w:hAnsi="Times New Roman"/>
          <w:sz w:val="24"/>
          <w:szCs w:val="24"/>
        </w:rPr>
        <w:t xml:space="preserve"> учебниками по всем</w:t>
      </w:r>
      <w:r>
        <w:rPr>
          <w:rFonts w:ascii="Times New Roman" w:hAnsi="Times New Roman"/>
          <w:sz w:val="24"/>
          <w:szCs w:val="24"/>
        </w:rPr>
        <w:t xml:space="preserve">  предметным областям.</w:t>
      </w:r>
    </w:p>
    <w:p w:rsidR="00856D3C" w:rsidRDefault="00856D3C" w:rsidP="00C43476">
      <w:pPr>
        <w:jc w:val="center"/>
        <w:rPr>
          <w:rFonts w:ascii="Times New Roman" w:hAnsi="Times New Roman" w:cs="Times New Roman"/>
          <w:b/>
        </w:rPr>
      </w:pPr>
    </w:p>
    <w:p w:rsidR="006D099B" w:rsidRDefault="00F21E3C" w:rsidP="00C4347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Информационное оснащение</w:t>
      </w:r>
      <w:r w:rsidR="006D099B" w:rsidRPr="00C43476">
        <w:rPr>
          <w:rFonts w:ascii="Times New Roman" w:hAnsi="Times New Roman" w:cs="Times New Roman"/>
          <w:b/>
        </w:rPr>
        <w:t xml:space="preserve"> учебного процесса</w:t>
      </w:r>
    </w:p>
    <w:p w:rsidR="00C43476" w:rsidRPr="00C43476" w:rsidRDefault="00C43476" w:rsidP="00C43476">
      <w:pPr>
        <w:jc w:val="center"/>
        <w:rPr>
          <w:rFonts w:ascii="Times New Roman" w:hAnsi="Times New Roman" w:cs="Times New Roman"/>
          <w:b/>
        </w:rPr>
      </w:pPr>
    </w:p>
    <w:p w:rsidR="006D099B" w:rsidRPr="00C43476" w:rsidRDefault="00F21E3C" w:rsidP="00F21E3C">
      <w:pPr>
        <w:spacing w:line="288" w:lineRule="auto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          </w:t>
      </w:r>
      <w:r w:rsidR="006D099B" w:rsidRPr="00C43476">
        <w:rPr>
          <w:rFonts w:ascii="Times New Roman" w:hAnsi="Times New Roman" w:cs="Times New Roman"/>
          <w:spacing w:val="-6"/>
        </w:rPr>
        <w:t>В школе имеются следующие технические средства:</w:t>
      </w:r>
    </w:p>
    <w:p w:rsidR="006D099B" w:rsidRPr="00C43476" w:rsidRDefault="006D099B" w:rsidP="00F21E3C">
      <w:pPr>
        <w:spacing w:line="288" w:lineRule="auto"/>
        <w:rPr>
          <w:rFonts w:ascii="Times New Roman" w:hAnsi="Times New Roman" w:cs="Times New Roman"/>
          <w:spacing w:val="-6"/>
        </w:rPr>
      </w:pPr>
      <w:r w:rsidRPr="00C43476">
        <w:rPr>
          <w:rFonts w:ascii="Times New Roman" w:hAnsi="Times New Roman" w:cs="Times New Roman"/>
          <w:spacing w:val="-6"/>
        </w:rPr>
        <w:t>- мультимедийные проекторы и экраны</w:t>
      </w:r>
    </w:p>
    <w:p w:rsidR="006D099B" w:rsidRPr="00C43476" w:rsidRDefault="006D099B" w:rsidP="00F21E3C">
      <w:pPr>
        <w:spacing w:line="288" w:lineRule="auto"/>
        <w:rPr>
          <w:rFonts w:ascii="Times New Roman" w:hAnsi="Times New Roman" w:cs="Times New Roman"/>
          <w:spacing w:val="-6"/>
        </w:rPr>
      </w:pPr>
      <w:r w:rsidRPr="00C43476">
        <w:rPr>
          <w:rFonts w:ascii="Times New Roman" w:hAnsi="Times New Roman" w:cs="Times New Roman"/>
          <w:spacing w:val="-6"/>
        </w:rPr>
        <w:t>- струйные и лазерные принтеры</w:t>
      </w:r>
    </w:p>
    <w:p w:rsidR="006D099B" w:rsidRPr="00C43476" w:rsidRDefault="006D099B" w:rsidP="00F21E3C">
      <w:pPr>
        <w:spacing w:line="288" w:lineRule="auto"/>
        <w:rPr>
          <w:rFonts w:ascii="Times New Roman" w:hAnsi="Times New Roman" w:cs="Times New Roman"/>
          <w:spacing w:val="-6"/>
        </w:rPr>
      </w:pPr>
      <w:r w:rsidRPr="00C43476">
        <w:rPr>
          <w:rFonts w:ascii="Times New Roman" w:hAnsi="Times New Roman" w:cs="Times New Roman"/>
          <w:spacing w:val="-6"/>
        </w:rPr>
        <w:t>- цифровые фотоаппарат и видеокамера</w:t>
      </w:r>
    </w:p>
    <w:p w:rsidR="006D099B" w:rsidRPr="00C43476" w:rsidRDefault="005C449F" w:rsidP="00F21E3C">
      <w:pPr>
        <w:spacing w:line="288" w:lineRule="auto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- 16</w:t>
      </w:r>
      <w:r w:rsidR="003F50AB">
        <w:rPr>
          <w:rFonts w:ascii="Times New Roman" w:hAnsi="Times New Roman" w:cs="Times New Roman"/>
          <w:spacing w:val="-6"/>
        </w:rPr>
        <w:t xml:space="preserve"> </w:t>
      </w:r>
      <w:r w:rsidR="006D099B" w:rsidRPr="00C43476">
        <w:rPr>
          <w:rFonts w:ascii="Times New Roman" w:hAnsi="Times New Roman" w:cs="Times New Roman"/>
          <w:spacing w:val="-6"/>
        </w:rPr>
        <w:t xml:space="preserve">интерактивных  досок </w:t>
      </w:r>
    </w:p>
    <w:p w:rsidR="006D099B" w:rsidRDefault="00506C8E" w:rsidP="00F21E3C">
      <w:pPr>
        <w:spacing w:line="288" w:lineRule="auto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        </w:t>
      </w:r>
      <w:r w:rsidR="006D099B" w:rsidRPr="00C43476">
        <w:rPr>
          <w:rFonts w:ascii="Times New Roman" w:hAnsi="Times New Roman" w:cs="Times New Roman"/>
          <w:spacing w:val="-6"/>
        </w:rPr>
        <w:t>В школе создана  локальная сеть,   каждый кабинет школы  имеет выход в Интернет.</w:t>
      </w:r>
    </w:p>
    <w:p w:rsidR="00506C8E" w:rsidRPr="00C43476" w:rsidRDefault="00506C8E" w:rsidP="00F21E3C">
      <w:pPr>
        <w:spacing w:line="288" w:lineRule="auto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        В школьной библиотеке имеется компьютер, медиатека, обеспечен выход в Интернет с компьютера, расположенного в библиотеке. Учащиеся имеют возможность осуществлять контролируемую распечатку  материалов</w:t>
      </w:r>
    </w:p>
    <w:p w:rsidR="006D099B" w:rsidRPr="00C43476" w:rsidRDefault="006D099B" w:rsidP="00F21E3C">
      <w:pPr>
        <w:spacing w:line="288" w:lineRule="auto"/>
        <w:rPr>
          <w:rFonts w:ascii="Times New Roman" w:hAnsi="Times New Roman" w:cs="Times New Roman"/>
          <w:spacing w:val="-6"/>
        </w:rPr>
      </w:pPr>
      <w:r w:rsidRPr="00C43476">
        <w:rPr>
          <w:rFonts w:ascii="Times New Roman" w:hAnsi="Times New Roman" w:cs="Times New Roman"/>
          <w:spacing w:val="-6"/>
        </w:rPr>
        <w:t xml:space="preserve">      Имеющееся информационное оснащение позволяет оптимизировать процесс управления школой, образовательный процесс, является важнейшим условием создания единой информационной среды.</w:t>
      </w:r>
    </w:p>
    <w:p w:rsidR="006D099B" w:rsidRDefault="006D099B" w:rsidP="006D099B">
      <w:pPr>
        <w:spacing w:before="100" w:beforeAutospacing="1" w:after="100" w:afterAutospacing="1" w:line="288" w:lineRule="auto"/>
        <w:rPr>
          <w:spacing w:val="-6"/>
        </w:rPr>
      </w:pPr>
    </w:p>
    <w:p w:rsidR="006D099B" w:rsidRPr="00F21E3C" w:rsidRDefault="006D099B" w:rsidP="006D099B">
      <w:pPr>
        <w:spacing w:before="100" w:beforeAutospacing="1" w:after="100" w:afterAutospacing="1" w:line="288" w:lineRule="auto"/>
        <w:rPr>
          <w:rFonts w:ascii="Times New Roman" w:hAnsi="Times New Roman" w:cs="Times New Roman"/>
          <w:spacing w:val="-6"/>
        </w:rPr>
      </w:pPr>
      <w:r w:rsidRPr="00F21E3C">
        <w:rPr>
          <w:rFonts w:ascii="Times New Roman" w:hAnsi="Times New Roman" w:cs="Times New Roman"/>
          <w:spacing w:val="-6"/>
        </w:rPr>
        <w:t xml:space="preserve">Отчёт  составлен с учётом  показателей  самообследования ( в соответствии с Приказом Министерства образования и науки РФ от 10 декабря </w:t>
      </w:r>
      <w:smartTag w:uri="urn:schemas-microsoft-com:office:smarttags" w:element="metricconverter">
        <w:smartTagPr>
          <w:attr w:name="ProductID" w:val="2013 г"/>
        </w:smartTagPr>
        <w:r w:rsidRPr="00F21E3C">
          <w:rPr>
            <w:rFonts w:ascii="Times New Roman" w:hAnsi="Times New Roman" w:cs="Times New Roman"/>
            <w:spacing w:val="-6"/>
          </w:rPr>
          <w:t>2013 г</w:t>
        </w:r>
      </w:smartTag>
      <w:r w:rsidRPr="00F21E3C">
        <w:rPr>
          <w:rFonts w:ascii="Times New Roman" w:hAnsi="Times New Roman" w:cs="Times New Roman"/>
          <w:spacing w:val="-6"/>
        </w:rPr>
        <w:t xml:space="preserve"> № 1324</w:t>
      </w:r>
      <w:r>
        <w:rPr>
          <w:spacing w:val="-6"/>
        </w:rPr>
        <w:t>)</w:t>
      </w:r>
      <w:r w:rsidR="00F21E3C">
        <w:rPr>
          <w:spacing w:val="-6"/>
        </w:rPr>
        <w:t xml:space="preserve"> </w:t>
      </w:r>
      <w:r w:rsidR="00F21E3C" w:rsidRPr="00F21E3C">
        <w:rPr>
          <w:rFonts w:ascii="Times New Roman" w:hAnsi="Times New Roman" w:cs="Times New Roman"/>
          <w:spacing w:val="-6"/>
        </w:rPr>
        <w:t>(Приложение 1).</w:t>
      </w:r>
    </w:p>
    <w:p w:rsidR="006D099B" w:rsidRDefault="006D099B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p w:rsidR="006D099B" w:rsidRDefault="006D099B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</w:pPr>
    </w:p>
    <w:p w:rsidR="006D099B" w:rsidRPr="001D0F5D" w:rsidRDefault="00C43476" w:rsidP="002A1738">
      <w:pPr>
        <w:pStyle w:val="41"/>
        <w:shd w:val="clear" w:color="auto" w:fill="auto"/>
        <w:spacing w:before="0" w:line="317" w:lineRule="exact"/>
        <w:ind w:left="20" w:right="20" w:firstLine="560"/>
        <w:jc w:val="left"/>
        <w:rPr>
          <w:sz w:val="24"/>
          <w:szCs w:val="24"/>
        </w:rPr>
        <w:sectPr w:rsidR="006D099B" w:rsidRPr="001D0F5D" w:rsidSect="00943CC4">
          <w:pgSz w:w="11909" w:h="16838"/>
          <w:pgMar w:top="360" w:right="869" w:bottom="540" w:left="960" w:header="0" w:footer="3" w:gutter="0"/>
          <w:cols w:space="720"/>
          <w:noEndnote/>
          <w:docGrid w:linePitch="360"/>
        </w:sectPr>
      </w:pPr>
      <w:r>
        <w:rPr>
          <w:sz w:val="24"/>
          <w:szCs w:val="24"/>
        </w:rPr>
        <w:t xml:space="preserve">                                                     Директор школы              </w:t>
      </w:r>
      <w:r w:rsidR="001D0F5D">
        <w:rPr>
          <w:sz w:val="24"/>
          <w:szCs w:val="24"/>
        </w:rPr>
        <w:t xml:space="preserve">                  Г.А. Поздышева</w:t>
      </w:r>
    </w:p>
    <w:p w:rsidR="000A6A85" w:rsidRPr="001D0F5D" w:rsidRDefault="000A6A85" w:rsidP="003F50AB">
      <w:pPr>
        <w:pStyle w:val="41"/>
        <w:shd w:val="clear" w:color="auto" w:fill="auto"/>
        <w:spacing w:before="0" w:line="317" w:lineRule="exact"/>
        <w:ind w:right="20" w:firstLine="0"/>
      </w:pPr>
    </w:p>
    <w:sectPr w:rsidR="000A6A85" w:rsidRPr="001D0F5D" w:rsidSect="0057024D">
      <w:pgSz w:w="11906" w:h="16838" w:code="9"/>
      <w:pgMar w:top="539" w:right="748" w:bottom="539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83F" w:rsidRDefault="006B683F">
      <w:r>
        <w:separator/>
      </w:r>
    </w:p>
  </w:endnote>
  <w:endnote w:type="continuationSeparator" w:id="1">
    <w:p w:rsidR="006B683F" w:rsidRDefault="006B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83F" w:rsidRDefault="006B683F">
      <w:r>
        <w:separator/>
      </w:r>
    </w:p>
  </w:footnote>
  <w:footnote w:type="continuationSeparator" w:id="1">
    <w:p w:rsidR="006B683F" w:rsidRDefault="006B68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1149"/>
    <w:multiLevelType w:val="hybridMultilevel"/>
    <w:tmpl w:val="999A4F68"/>
    <w:lvl w:ilvl="0" w:tplc="D222ED9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E7201"/>
    <w:multiLevelType w:val="hybridMultilevel"/>
    <w:tmpl w:val="A74A6EDC"/>
    <w:lvl w:ilvl="0" w:tplc="5778F2FE">
      <w:start w:val="1"/>
      <w:numFmt w:val="bullet"/>
      <w:lvlText w:val=""/>
      <w:lvlJc w:val="left"/>
      <w:pPr>
        <w:tabs>
          <w:tab w:val="num" w:pos="2806"/>
        </w:tabs>
        <w:ind w:left="2808" w:hanging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9100B70"/>
    <w:multiLevelType w:val="multilevel"/>
    <w:tmpl w:val="F962D5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C0F7634"/>
    <w:multiLevelType w:val="hybridMultilevel"/>
    <w:tmpl w:val="2430C41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EC00DD3"/>
    <w:multiLevelType w:val="multilevel"/>
    <w:tmpl w:val="137822E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26A166F"/>
    <w:multiLevelType w:val="hybridMultilevel"/>
    <w:tmpl w:val="BDE6996C"/>
    <w:lvl w:ilvl="0" w:tplc="D222ED9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17158"/>
    <w:multiLevelType w:val="hybridMultilevel"/>
    <w:tmpl w:val="4BD6B720"/>
    <w:lvl w:ilvl="0" w:tplc="5778F2FE">
      <w:start w:val="1"/>
      <w:numFmt w:val="bullet"/>
      <w:lvlText w:val=""/>
      <w:lvlJc w:val="left"/>
      <w:pPr>
        <w:tabs>
          <w:tab w:val="num" w:pos="2806"/>
        </w:tabs>
        <w:ind w:left="2808" w:hanging="737"/>
      </w:pPr>
      <w:rPr>
        <w:rFonts w:ascii="Symbol" w:hAnsi="Symbol" w:hint="default"/>
      </w:rPr>
    </w:lvl>
    <w:lvl w:ilvl="1" w:tplc="D222ED9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6333C48"/>
    <w:multiLevelType w:val="hybridMultilevel"/>
    <w:tmpl w:val="94089242"/>
    <w:lvl w:ilvl="0" w:tplc="D222ED9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6B51CF0"/>
    <w:multiLevelType w:val="hybridMultilevel"/>
    <w:tmpl w:val="A7A4C600"/>
    <w:lvl w:ilvl="0" w:tplc="E03621A4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9">
    <w:nsid w:val="58E166C6"/>
    <w:multiLevelType w:val="hybridMultilevel"/>
    <w:tmpl w:val="C12C6E7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0">
    <w:nsid w:val="5BE4057D"/>
    <w:multiLevelType w:val="hybridMultilevel"/>
    <w:tmpl w:val="AA32D57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5CDB7754"/>
    <w:multiLevelType w:val="multilevel"/>
    <w:tmpl w:val="3F806A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3173D9F"/>
    <w:multiLevelType w:val="multilevel"/>
    <w:tmpl w:val="B734F1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0C1657F"/>
    <w:multiLevelType w:val="multilevel"/>
    <w:tmpl w:val="FA6ED1F4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9"/>
  </w:num>
  <w:num w:numId="5">
    <w:abstractNumId w:val="6"/>
  </w:num>
  <w:num w:numId="6">
    <w:abstractNumId w:val="4"/>
  </w:num>
  <w:num w:numId="7">
    <w:abstractNumId w:val="1"/>
  </w:num>
  <w:num w:numId="8">
    <w:abstractNumId w:val="13"/>
  </w:num>
  <w:num w:numId="9">
    <w:abstractNumId w:val="7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738"/>
    <w:rsid w:val="000113D6"/>
    <w:rsid w:val="00013A86"/>
    <w:rsid w:val="00020F69"/>
    <w:rsid w:val="00070126"/>
    <w:rsid w:val="000A6A85"/>
    <w:rsid w:val="000C1FF8"/>
    <w:rsid w:val="0010436F"/>
    <w:rsid w:val="0011512C"/>
    <w:rsid w:val="00197D3C"/>
    <w:rsid w:val="001C1098"/>
    <w:rsid w:val="001D0F5D"/>
    <w:rsid w:val="001D7E1C"/>
    <w:rsid w:val="00203EBF"/>
    <w:rsid w:val="00265362"/>
    <w:rsid w:val="002A1738"/>
    <w:rsid w:val="002F183C"/>
    <w:rsid w:val="00313B9B"/>
    <w:rsid w:val="003F50AB"/>
    <w:rsid w:val="004705FE"/>
    <w:rsid w:val="004A73F0"/>
    <w:rsid w:val="004E192E"/>
    <w:rsid w:val="004F2D94"/>
    <w:rsid w:val="00500F22"/>
    <w:rsid w:val="0050151A"/>
    <w:rsid w:val="00506C8E"/>
    <w:rsid w:val="00521925"/>
    <w:rsid w:val="00521A00"/>
    <w:rsid w:val="0053159E"/>
    <w:rsid w:val="00532D6C"/>
    <w:rsid w:val="00542966"/>
    <w:rsid w:val="0057024D"/>
    <w:rsid w:val="005C29F0"/>
    <w:rsid w:val="005C449F"/>
    <w:rsid w:val="005D5332"/>
    <w:rsid w:val="006045FE"/>
    <w:rsid w:val="006649BA"/>
    <w:rsid w:val="0068691A"/>
    <w:rsid w:val="006B5E1C"/>
    <w:rsid w:val="006B683F"/>
    <w:rsid w:val="006D099B"/>
    <w:rsid w:val="007377E8"/>
    <w:rsid w:val="0076502B"/>
    <w:rsid w:val="00800254"/>
    <w:rsid w:val="00836B87"/>
    <w:rsid w:val="00846B5F"/>
    <w:rsid w:val="00856D3C"/>
    <w:rsid w:val="00886209"/>
    <w:rsid w:val="008C4F38"/>
    <w:rsid w:val="008E279E"/>
    <w:rsid w:val="00943CC4"/>
    <w:rsid w:val="009760E3"/>
    <w:rsid w:val="009E3686"/>
    <w:rsid w:val="00A6130C"/>
    <w:rsid w:val="00A6249A"/>
    <w:rsid w:val="00A76151"/>
    <w:rsid w:val="00AD1BB3"/>
    <w:rsid w:val="00B2694F"/>
    <w:rsid w:val="00BF256A"/>
    <w:rsid w:val="00C06B8B"/>
    <w:rsid w:val="00C43476"/>
    <w:rsid w:val="00C92AC0"/>
    <w:rsid w:val="00CD34AC"/>
    <w:rsid w:val="00D32D16"/>
    <w:rsid w:val="00D35AC5"/>
    <w:rsid w:val="00D443FC"/>
    <w:rsid w:val="00DA75B7"/>
    <w:rsid w:val="00DC5918"/>
    <w:rsid w:val="00EA74FF"/>
    <w:rsid w:val="00EB1E55"/>
    <w:rsid w:val="00EE1274"/>
    <w:rsid w:val="00F16E39"/>
    <w:rsid w:val="00F21E3C"/>
    <w:rsid w:val="00F248E6"/>
    <w:rsid w:val="00F40D73"/>
    <w:rsid w:val="00F73CA8"/>
    <w:rsid w:val="00FC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738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2A1738"/>
    <w:rPr>
      <w:spacing w:val="1"/>
      <w:lang w:bidi="ar-SA"/>
    </w:rPr>
  </w:style>
  <w:style w:type="character" w:customStyle="1" w:styleId="a3">
    <w:name w:val="Основной текст_"/>
    <w:basedOn w:val="a0"/>
    <w:link w:val="41"/>
    <w:locked/>
    <w:rsid w:val="002A1738"/>
    <w:rPr>
      <w:spacing w:val="2"/>
      <w:sz w:val="21"/>
      <w:szCs w:val="21"/>
      <w:lang w:bidi="ar-SA"/>
    </w:rPr>
  </w:style>
  <w:style w:type="character" w:customStyle="1" w:styleId="1">
    <w:name w:val="Заголовок №1_"/>
    <w:basedOn w:val="a0"/>
    <w:link w:val="10"/>
    <w:locked/>
    <w:rsid w:val="002A1738"/>
    <w:rPr>
      <w:spacing w:val="2"/>
      <w:sz w:val="21"/>
      <w:szCs w:val="21"/>
      <w:lang w:bidi="ar-SA"/>
    </w:rPr>
  </w:style>
  <w:style w:type="character" w:customStyle="1" w:styleId="5">
    <w:name w:val="Основной текст (5)_"/>
    <w:basedOn w:val="a0"/>
    <w:link w:val="51"/>
    <w:locked/>
    <w:rsid w:val="002A1738"/>
    <w:rPr>
      <w:i/>
      <w:iCs/>
      <w:spacing w:val="-2"/>
      <w:sz w:val="21"/>
      <w:szCs w:val="21"/>
      <w:lang w:bidi="ar-SA"/>
    </w:rPr>
  </w:style>
  <w:style w:type="character" w:customStyle="1" w:styleId="a4">
    <w:name w:val="Основной текст + Курсив"/>
    <w:aliases w:val="Интервал 0 pt"/>
    <w:basedOn w:val="a3"/>
    <w:rsid w:val="002A1738"/>
    <w:rPr>
      <w:i/>
      <w:iCs/>
      <w:color w:val="000000"/>
      <w:spacing w:val="-2"/>
      <w:w w:val="100"/>
      <w:position w:val="0"/>
      <w:lang w:val="ru-RU" w:eastAsia="ru-RU"/>
    </w:rPr>
  </w:style>
  <w:style w:type="character" w:customStyle="1" w:styleId="11">
    <w:name w:val="Основной текст1"/>
    <w:basedOn w:val="a3"/>
    <w:rsid w:val="002A1738"/>
    <w:rPr>
      <w:color w:val="000000"/>
      <w:w w:val="100"/>
      <w:position w:val="0"/>
      <w:u w:val="single"/>
      <w:lang w:val="ru-RU" w:eastAsia="ru-RU"/>
    </w:rPr>
  </w:style>
  <w:style w:type="character" w:customStyle="1" w:styleId="6">
    <w:name w:val="Основной текст (6)_"/>
    <w:basedOn w:val="a0"/>
    <w:link w:val="60"/>
    <w:locked/>
    <w:rsid w:val="002A1738"/>
    <w:rPr>
      <w:rFonts w:ascii="Arial" w:hAnsi="Arial"/>
      <w:spacing w:val="2"/>
      <w:sz w:val="21"/>
      <w:szCs w:val="21"/>
      <w:lang w:bidi="ar-SA"/>
    </w:rPr>
  </w:style>
  <w:style w:type="paragraph" w:customStyle="1" w:styleId="40">
    <w:name w:val="Основной текст (4)"/>
    <w:basedOn w:val="a"/>
    <w:link w:val="4"/>
    <w:rsid w:val="002A1738"/>
    <w:pPr>
      <w:shd w:val="clear" w:color="auto" w:fill="FFFFFF"/>
      <w:spacing w:after="240" w:line="317" w:lineRule="exact"/>
      <w:jc w:val="center"/>
    </w:pPr>
    <w:rPr>
      <w:rFonts w:ascii="Times New Roman" w:hAnsi="Times New Roman" w:cs="Times New Roman"/>
      <w:color w:val="auto"/>
      <w:spacing w:val="1"/>
      <w:sz w:val="20"/>
      <w:szCs w:val="20"/>
    </w:rPr>
  </w:style>
  <w:style w:type="paragraph" w:customStyle="1" w:styleId="41">
    <w:name w:val="Основной текст4"/>
    <w:basedOn w:val="a"/>
    <w:link w:val="a3"/>
    <w:rsid w:val="002A1738"/>
    <w:pPr>
      <w:shd w:val="clear" w:color="auto" w:fill="FFFFFF"/>
      <w:spacing w:before="240" w:line="274" w:lineRule="exact"/>
      <w:ind w:hanging="360"/>
      <w:jc w:val="both"/>
    </w:pPr>
    <w:rPr>
      <w:rFonts w:ascii="Times New Roman" w:hAnsi="Times New Roman" w:cs="Times New Roman"/>
      <w:color w:val="auto"/>
      <w:spacing w:val="2"/>
      <w:sz w:val="21"/>
      <w:szCs w:val="21"/>
    </w:rPr>
  </w:style>
  <w:style w:type="paragraph" w:customStyle="1" w:styleId="10">
    <w:name w:val="Заголовок №1"/>
    <w:basedOn w:val="a"/>
    <w:link w:val="1"/>
    <w:rsid w:val="002A1738"/>
    <w:pPr>
      <w:shd w:val="clear" w:color="auto" w:fill="FFFFFF"/>
      <w:spacing w:line="317" w:lineRule="exact"/>
      <w:jc w:val="both"/>
      <w:outlineLvl w:val="0"/>
    </w:pPr>
    <w:rPr>
      <w:rFonts w:ascii="Times New Roman" w:hAnsi="Times New Roman" w:cs="Times New Roman"/>
      <w:color w:val="auto"/>
      <w:spacing w:val="2"/>
      <w:sz w:val="21"/>
      <w:szCs w:val="21"/>
    </w:rPr>
  </w:style>
  <w:style w:type="paragraph" w:customStyle="1" w:styleId="51">
    <w:name w:val="Основной текст (5)1"/>
    <w:basedOn w:val="a"/>
    <w:link w:val="5"/>
    <w:rsid w:val="002A1738"/>
    <w:pPr>
      <w:shd w:val="clear" w:color="auto" w:fill="FFFFFF"/>
      <w:spacing w:line="317" w:lineRule="exact"/>
      <w:ind w:hanging="360"/>
      <w:jc w:val="both"/>
    </w:pPr>
    <w:rPr>
      <w:rFonts w:ascii="Times New Roman" w:hAnsi="Times New Roman" w:cs="Times New Roman"/>
      <w:i/>
      <w:iCs/>
      <w:color w:val="auto"/>
      <w:spacing w:val="-2"/>
      <w:sz w:val="21"/>
      <w:szCs w:val="21"/>
    </w:rPr>
  </w:style>
  <w:style w:type="paragraph" w:customStyle="1" w:styleId="60">
    <w:name w:val="Основной текст (6)"/>
    <w:basedOn w:val="a"/>
    <w:link w:val="6"/>
    <w:rsid w:val="002A1738"/>
    <w:pPr>
      <w:shd w:val="clear" w:color="auto" w:fill="FFFFFF"/>
      <w:spacing w:line="278" w:lineRule="exact"/>
      <w:ind w:hanging="360"/>
    </w:pPr>
    <w:rPr>
      <w:rFonts w:ascii="Arial" w:hAnsi="Arial" w:cs="Times New Roman"/>
      <w:color w:val="auto"/>
      <w:spacing w:val="2"/>
      <w:sz w:val="21"/>
      <w:szCs w:val="21"/>
    </w:rPr>
  </w:style>
  <w:style w:type="paragraph" w:customStyle="1" w:styleId="a5">
    <w:name w:val="Знак"/>
    <w:basedOn w:val="a"/>
    <w:rsid w:val="002A1738"/>
    <w:pPr>
      <w:widowControl/>
      <w:spacing w:after="160" w:line="240" w:lineRule="exact"/>
    </w:pPr>
    <w:rPr>
      <w:rFonts w:ascii="Verdana" w:hAnsi="Verdana" w:cs="Times New Roman"/>
      <w:color w:val="auto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2A1738"/>
    <w:pPr>
      <w:widowControl/>
      <w:jc w:val="center"/>
    </w:pPr>
    <w:rPr>
      <w:rFonts w:ascii="Times New Roman" w:eastAsia="Courier New" w:hAnsi="Times New Roman" w:cs="Times New Roman"/>
      <w:color w:val="auto"/>
      <w:sz w:val="28"/>
    </w:rPr>
  </w:style>
  <w:style w:type="character" w:customStyle="1" w:styleId="a7">
    <w:name w:val="Название Знак"/>
    <w:basedOn w:val="a0"/>
    <w:link w:val="a6"/>
    <w:locked/>
    <w:rsid w:val="002A1738"/>
    <w:rPr>
      <w:rFonts w:eastAsia="Courier New"/>
      <w:sz w:val="28"/>
      <w:szCs w:val="24"/>
      <w:lang w:val="ru-RU" w:eastAsia="ru-RU" w:bidi="ar-SA"/>
    </w:rPr>
  </w:style>
  <w:style w:type="table" w:styleId="a8">
    <w:name w:val="Table Grid"/>
    <w:basedOn w:val="a1"/>
    <w:rsid w:val="006D0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D099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6D099B"/>
    <w:pPr>
      <w:widowControl/>
      <w:spacing w:after="120"/>
    </w:pPr>
    <w:rPr>
      <w:rFonts w:ascii="Times New Roman" w:hAnsi="Times New Roman" w:cs="Times New Roman"/>
      <w:color w:val="auto"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9"/>
    <w:locked/>
    <w:rsid w:val="006D099B"/>
    <w:rPr>
      <w:sz w:val="24"/>
      <w:szCs w:val="24"/>
      <w:lang w:val="ru-RU" w:eastAsia="ru-RU" w:bidi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D099B"/>
    <w:pPr>
      <w:widowControl/>
    </w:pPr>
    <w:rPr>
      <w:rFonts w:ascii="Times New Roman" w:hAnsi="Times New Roman" w:cs="Times New Roman"/>
      <w:color w:val="auto"/>
    </w:rPr>
  </w:style>
  <w:style w:type="paragraph" w:styleId="ab">
    <w:name w:val="No Spacing"/>
    <w:link w:val="ac"/>
    <w:qFormat/>
    <w:rsid w:val="006D099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basedOn w:val="a"/>
    <w:rsid w:val="006D099B"/>
    <w:pPr>
      <w:widowControl/>
    </w:pPr>
    <w:rPr>
      <w:rFonts w:ascii="Times New Roman" w:hAnsi="Times New Roman" w:cs="Times New Roman"/>
      <w:color w:val="auto"/>
    </w:rPr>
  </w:style>
  <w:style w:type="character" w:customStyle="1" w:styleId="default005f005fchar1char1">
    <w:name w:val="default_005f_005fchar1__char1"/>
    <w:basedOn w:val="a0"/>
    <w:rsid w:val="006D099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2">
    <w:name w:val="Без интервала1"/>
    <w:aliases w:val="основа"/>
    <w:qFormat/>
    <w:rsid w:val="006D099B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rsid w:val="006D099B"/>
    <w:rPr>
      <w:rFonts w:ascii="Calibri" w:eastAsia="Calibri" w:hAnsi="Calibri"/>
      <w:sz w:val="22"/>
      <w:szCs w:val="22"/>
      <w:lang w:val="ru-RU" w:eastAsia="en-US" w:bidi="ar-SA"/>
    </w:rPr>
  </w:style>
  <w:style w:type="paragraph" w:styleId="ad">
    <w:name w:val="header"/>
    <w:basedOn w:val="a"/>
    <w:link w:val="ae"/>
    <w:rsid w:val="00265362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Calibri" w:hAnsi="Times New Roman" w:cs="Times New Roman"/>
      <w:color w:val="auto"/>
      <w:lang w:val="en-US"/>
    </w:rPr>
  </w:style>
  <w:style w:type="character" w:customStyle="1" w:styleId="ae">
    <w:name w:val="Верхний колонтитул Знак"/>
    <w:basedOn w:val="a0"/>
    <w:link w:val="ad"/>
    <w:locked/>
    <w:rsid w:val="00265362"/>
    <w:rPr>
      <w:rFonts w:eastAsia="Calibri"/>
      <w:sz w:val="24"/>
      <w:szCs w:val="24"/>
      <w:lang w:val="en-US" w:eastAsia="ru-RU" w:bidi="ar-SA"/>
    </w:rPr>
  </w:style>
  <w:style w:type="paragraph" w:styleId="2">
    <w:name w:val="Body Text 2"/>
    <w:basedOn w:val="a"/>
    <w:rsid w:val="00265362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5444</Words>
  <Characters>31033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самообследовании                                                                                                                                     Муниципального образовательного учреждения средней общеобразовательной школы № 1 г</vt:lpstr>
    </vt:vector>
  </TitlesOfParts>
  <Company/>
  <LinksUpToDate>false</LinksUpToDate>
  <CharactersWithSpaces>36405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самообследовании                                                                                                                                     Муниципального образовательного учреждения средней общеобразовательной школы № 1 г</dc:title>
  <dc:creator>1</dc:creator>
  <cp:lastModifiedBy>МОУ_СШ1</cp:lastModifiedBy>
  <cp:revision>6</cp:revision>
  <cp:lastPrinted>2016-09-01T10:17:00Z</cp:lastPrinted>
  <dcterms:created xsi:type="dcterms:W3CDTF">2016-08-30T11:25:00Z</dcterms:created>
  <dcterms:modified xsi:type="dcterms:W3CDTF">2016-09-03T08:39:00Z</dcterms:modified>
</cp:coreProperties>
</file>